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DFED" w14:textId="6B5A72F3" w:rsidR="00C36D14" w:rsidRDefault="005D47FE">
      <w:r w:rsidRPr="005D47FE">
        <w:rPr>
          <w:rFonts w:ascii="Calibri" w:eastAsia="Times New Roman" w:hAnsi="Calibri" w:cs="Calibri"/>
          <w:noProof/>
          <w:color w:val="000000"/>
          <w:lang w:eastAsia="cs-CZ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110BBB" wp14:editId="19303B6A">
                <wp:simplePos x="0" y="0"/>
                <wp:positionH relativeFrom="column">
                  <wp:posOffset>577850</wp:posOffset>
                </wp:positionH>
                <wp:positionV relativeFrom="paragraph">
                  <wp:posOffset>285115</wp:posOffset>
                </wp:positionV>
                <wp:extent cx="6191250" cy="790575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790575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5" name="Obrázek 5">
                            <a:extLst>
                              <a:ext uri="{FF2B5EF4-FFF2-40B4-BE49-F238E27FC236}">
                                <a16:creationId xmlns:a16="http://schemas.microsoft.com/office/drawing/2014/main" id="{1EF64E05-B6C3-4715-8004-FED4FA3254B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Obrázek 6">
                            <a:extLst>
                              <a:ext uri="{FF2B5EF4-FFF2-40B4-BE49-F238E27FC236}">
                                <a16:creationId xmlns:a16="http://schemas.microsoft.com/office/drawing/2014/main" id="{822B9F0A-E746-49C2-A826-AE279D40E82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643182" id="Skupina 4" o:spid="_x0000_s1026" style="position:absolute;margin-left:45.5pt;margin-top:22.45pt;width:487.5pt;height:62.25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5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">
                  <v:imagedata r:id="rId6" o:title=""/>
                </v:shape>
                <v:shape id="Obrázek 6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4CABC160" w14:textId="593F4582" w:rsidR="005D47FE" w:rsidRDefault="005D47FE"/>
    <w:p w14:paraId="7D91BB8E" w14:textId="5AD535BD" w:rsidR="005D47FE" w:rsidRDefault="005D47FE"/>
    <w:tbl>
      <w:tblPr>
        <w:tblW w:w="10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6"/>
      </w:tblGrid>
      <w:tr w:rsidR="005D47FE" w:rsidRPr="005D47FE" w14:paraId="22E3A3D6" w14:textId="77777777" w:rsidTr="005D47FE">
        <w:trPr>
          <w:trHeight w:val="7778"/>
        </w:trPr>
        <w:tc>
          <w:tcPr>
            <w:tcW w:w="10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B97AC" w14:textId="2ADE5E2A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76"/>
            </w:tblGrid>
            <w:tr w:rsidR="005D47FE" w:rsidRPr="005D47FE" w14:paraId="19F3BEFF" w14:textId="77777777">
              <w:trPr>
                <w:trHeight w:val="7778"/>
                <w:tblCellSpacing w:w="0" w:type="dxa"/>
              </w:trPr>
              <w:tc>
                <w:tcPr>
                  <w:tcW w:w="10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E2A679E" w14:textId="42221347" w:rsidR="00976919" w:rsidRDefault="005D47FE" w:rsidP="005D47F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72"/>
                      <w:szCs w:val="72"/>
                      <w:lang w:eastAsia="cs-CZ"/>
                    </w:rPr>
                    <w:t xml:space="preserve">MAS Moravský kras z.s. 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56"/>
                      <w:szCs w:val="56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jako nositel Strategie komunitně vedeného místního rozvoje MAS Moravský kras z.s. na  období 2021-2027 (SCLLD21+)</w:t>
                  </w:r>
                  <w:r w:rsidRPr="005D47F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br/>
                  </w:r>
                  <w:r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vyhlašuje</w:t>
                  </w:r>
                </w:p>
                <w:p w14:paraId="0F466094" w14:textId="03865608" w:rsidR="005D47FE" w:rsidRPr="005D47FE" w:rsidRDefault="00976919" w:rsidP="005D47FE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44"/>
                      <w:szCs w:val="44"/>
                      <w:u w:val="single"/>
                      <w:lang w:eastAsia="cs-CZ"/>
                    </w:rPr>
                  </w:pPr>
                  <w:r w:rsidRPr="0097691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t>19. Výzv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t>u</w:t>
                  </w:r>
                  <w:r w:rsidRPr="0097691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t xml:space="preserve"> PR IROP MAS Moravský kras z.s. - Infrastruktura základních škol ve vazbě na odborné učebny a neúplných škol III.</w:t>
                  </w:r>
                  <w:r w:rsidR="005D47FE" w:rsidRPr="0097691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8"/>
                      <w:szCs w:val="28"/>
                      <w:lang w:eastAsia="cs-CZ"/>
                    </w:rPr>
                    <w:br/>
                  </w:r>
                  <w:r w:rsidR="005D47FE" w:rsidRPr="005D47FE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ve vazbě na 48. Výzvu k předkládání žádostí o podporu z Integrovaného regionálního operačního programu 2021–2027 VZDĚLÁVÁNÍ - SC 5.1 (CLLD)</w:t>
                  </w:r>
                </w:p>
              </w:tc>
            </w:tr>
          </w:tbl>
          <w:p w14:paraId="36F2FD1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348E0EDC" w14:textId="48DCDD1F" w:rsidR="005D47FE" w:rsidRDefault="005D47FE" w:rsidP="005D47FE"/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7"/>
        <w:gridCol w:w="2668"/>
        <w:gridCol w:w="5499"/>
        <w:gridCol w:w="146"/>
      </w:tblGrid>
      <w:tr w:rsidR="005D47FE" w:rsidRPr="005D47FE" w14:paraId="2FE20009" w14:textId="77777777" w:rsidTr="009F40D9">
        <w:trPr>
          <w:gridAfter w:val="1"/>
          <w:wAfter w:w="146" w:type="dxa"/>
          <w:trHeight w:val="48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7493E25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Základní údaje výzvy</w:t>
            </w:r>
          </w:p>
        </w:tc>
      </w:tr>
      <w:tr w:rsidR="005D47FE" w:rsidRPr="005D47FE" w14:paraId="2351DC2D" w14:textId="77777777" w:rsidTr="009F40D9">
        <w:trPr>
          <w:gridAfter w:val="1"/>
          <w:wAfter w:w="146" w:type="dxa"/>
          <w:trHeight w:val="375"/>
        </w:trPr>
        <w:tc>
          <w:tcPr>
            <w:tcW w:w="25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C28370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D3041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5D47FE" w:rsidRPr="005D47FE" w14:paraId="202FD6F4" w14:textId="77777777" w:rsidTr="009F40D9">
        <w:trPr>
          <w:gridAfter w:val="1"/>
          <w:wAfter w:w="146" w:type="dxa"/>
          <w:trHeight w:val="9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67865C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E4EB9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5D47FE" w:rsidRPr="005D47FE" w14:paraId="6273796D" w14:textId="77777777" w:rsidTr="009F40D9">
        <w:trPr>
          <w:gridAfter w:val="1"/>
          <w:wAfter w:w="14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6561E3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SCLLD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0D1FA1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Opatření 5.1.1: Budování kapacit a kvality zařízení pro celoživotní učení</w:t>
            </w:r>
          </w:p>
        </w:tc>
      </w:tr>
      <w:tr w:rsidR="005D47FE" w:rsidRPr="005D47FE" w14:paraId="60B9F4B2" w14:textId="77777777" w:rsidTr="009F40D9">
        <w:trPr>
          <w:gridAfter w:val="1"/>
          <w:wAfter w:w="146" w:type="dxa"/>
          <w:trHeight w:val="383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306323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FC1969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IROP - VZDĚLÁVÁNÍ </w:t>
            </w:r>
          </w:p>
        </w:tc>
      </w:tr>
      <w:tr w:rsidR="005D47FE" w:rsidRPr="005D47FE" w14:paraId="28DF03EA" w14:textId="77777777" w:rsidTr="009F40D9">
        <w:trPr>
          <w:gridAfter w:val="1"/>
          <w:wAfter w:w="14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8ED2E1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E0E625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48. výzva IROP - Vzdělávání - SC 5.1 (CLLD)</w:t>
            </w:r>
          </w:p>
        </w:tc>
      </w:tr>
      <w:tr w:rsidR="005D47FE" w:rsidRPr="005D47FE" w14:paraId="13FD95F1" w14:textId="77777777" w:rsidTr="00AE738A">
        <w:trPr>
          <w:gridAfter w:val="1"/>
          <w:wAfter w:w="146" w:type="dxa"/>
          <w:trHeight w:val="36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A5E1D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D64ABB" w14:textId="318217CC" w:rsidR="005D47FE" w:rsidRPr="005D47FE" w:rsidRDefault="00976919" w:rsidP="00976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76919">
              <w:rPr>
                <w:rFonts w:ascii="Calibri" w:eastAsia="Times New Roman" w:hAnsi="Calibri" w:cs="Calibri"/>
                <w:color w:val="000000"/>
                <w:lang w:eastAsia="cs-CZ"/>
              </w:rPr>
              <w:t>19. Výzv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r w:rsidRPr="0097691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PR IROP MAS Moravský kras z.s. - Infrastruktura základních škol ve vazbě na odborné učebny a neúplných škol III.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976919">
              <w:rPr>
                <w:rFonts w:ascii="Calibri" w:eastAsia="Times New Roman" w:hAnsi="Calibri" w:cs="Calibri"/>
                <w:color w:val="000000"/>
                <w:lang w:eastAsia="cs-CZ"/>
              </w:rPr>
              <w:t>ve vazbě na 48. Výzvu k předkládání žádostí o podporu z Integrovaného regionálního operačního programu 2021–2027 VZDĚLÁVÁNÍ - SC 5.1 (CLLD)</w:t>
            </w:r>
          </w:p>
        </w:tc>
      </w:tr>
      <w:tr w:rsidR="005D47FE" w:rsidRPr="005D47FE" w14:paraId="6E536DD9" w14:textId="77777777" w:rsidTr="009F40D9">
        <w:trPr>
          <w:gridAfter w:val="1"/>
          <w:wAfter w:w="146" w:type="dxa"/>
          <w:trHeight w:val="443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26E064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>Podporovaná aktivita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1F2E54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Infrastruktura základních škol ve vazbě na odborné učebny a učebny neúplných škol</w:t>
            </w:r>
          </w:p>
        </w:tc>
      </w:tr>
      <w:tr w:rsidR="005D47FE" w:rsidRPr="005D47FE" w14:paraId="3CF29687" w14:textId="77777777" w:rsidTr="009F40D9">
        <w:trPr>
          <w:gridAfter w:val="1"/>
          <w:wAfter w:w="146" w:type="dxa"/>
          <w:trHeight w:val="471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1AA1B7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Druh výzvy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5ED556A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Kolová</w:t>
            </w:r>
          </w:p>
        </w:tc>
      </w:tr>
      <w:tr w:rsidR="005D47FE" w:rsidRPr="005D47FE" w14:paraId="542904C7" w14:textId="77777777" w:rsidTr="009F40D9">
        <w:trPr>
          <w:gridAfter w:val="1"/>
          <w:wAfter w:w="146" w:type="dxa"/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59CC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28B4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D9006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18CF29E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21253E3" w14:textId="631B18A2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3967E2" w14:textId="77777777" w:rsidTr="009F40D9">
        <w:trPr>
          <w:gridAfter w:val="1"/>
          <w:wAfter w:w="146" w:type="dxa"/>
          <w:trHeight w:val="54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4A933EA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Termíny </w:t>
            </w:r>
          </w:p>
        </w:tc>
      </w:tr>
      <w:tr w:rsidR="00AE738A" w:rsidRPr="005D47FE" w14:paraId="557351DF" w14:textId="77777777" w:rsidTr="00AE738A">
        <w:trPr>
          <w:gridAfter w:val="1"/>
          <w:wAfter w:w="146" w:type="dxa"/>
          <w:trHeight w:val="56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75314B3" w14:textId="77777777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vyhlášení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E21CB" w14:textId="0A5DAE38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12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lang w:eastAsia="cs-CZ"/>
              </w:rPr>
              <w:t>1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</w:tr>
      <w:tr w:rsidR="00AE738A" w:rsidRPr="005D47FE" w14:paraId="17E4A1E6" w14:textId="77777777" w:rsidTr="00AE738A">
        <w:trPr>
          <w:gridAfter w:val="1"/>
          <w:wAfter w:w="146" w:type="dxa"/>
          <w:trHeight w:val="92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18ABC8" w14:textId="77777777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zahájení příjmu projektových záměrů datovou schránkou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2F459" w14:textId="46F14E45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12F4B">
              <w:rPr>
                <w:rFonts w:ascii="Calibri" w:eastAsia="Times New Roman" w:hAnsi="Calibri" w:cs="Calibri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lang w:eastAsia="cs-CZ"/>
              </w:rPr>
              <w:t>1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, 12:00 hod.</w:t>
            </w:r>
          </w:p>
        </w:tc>
      </w:tr>
      <w:tr w:rsidR="00AE738A" w:rsidRPr="005D47FE" w14:paraId="605EC483" w14:textId="77777777" w:rsidTr="00AE738A">
        <w:trPr>
          <w:gridAfter w:val="1"/>
          <w:wAfter w:w="146" w:type="dxa"/>
          <w:trHeight w:val="98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923A470" w14:textId="77777777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a čas ukončení příjmu projektových záměrů datovou schránkou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81E4A" w14:textId="32548230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812F4B">
              <w:rPr>
                <w:rFonts w:ascii="Calibri" w:eastAsia="Times New Roman" w:hAnsi="Calibri" w:cs="Calibri"/>
                <w:lang w:eastAsia="cs-CZ"/>
              </w:rPr>
              <w:t xml:space="preserve">23. </w:t>
            </w:r>
            <w:r>
              <w:rPr>
                <w:rFonts w:ascii="Calibri" w:eastAsia="Times New Roman" w:hAnsi="Calibri" w:cs="Calibri"/>
                <w:lang w:eastAsia="cs-CZ"/>
              </w:rPr>
              <w:t>2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>. 202</w:t>
            </w:r>
            <w:r>
              <w:rPr>
                <w:rFonts w:ascii="Calibri" w:eastAsia="Times New Roman" w:hAnsi="Calibri" w:cs="Calibri"/>
                <w:lang w:eastAsia="cs-CZ"/>
              </w:rPr>
              <w:t>6</w:t>
            </w:r>
            <w:r w:rsidRPr="00812F4B">
              <w:rPr>
                <w:rFonts w:ascii="Calibri" w:eastAsia="Times New Roman" w:hAnsi="Calibri" w:cs="Calibri"/>
                <w:lang w:eastAsia="cs-CZ"/>
              </w:rPr>
              <w:t xml:space="preserve">, 12:00 hod.  </w:t>
            </w:r>
          </w:p>
        </w:tc>
      </w:tr>
      <w:tr w:rsidR="005D47FE" w:rsidRPr="005D47FE" w14:paraId="54D2D3F1" w14:textId="77777777" w:rsidTr="009F40D9">
        <w:trPr>
          <w:gridAfter w:val="1"/>
          <w:wAfter w:w="146" w:type="dxa"/>
          <w:trHeight w:val="1489"/>
        </w:trPr>
        <w:tc>
          <w:tcPr>
            <w:tcW w:w="25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A5C84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zahájení realizace projektu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35B3" w14:textId="0645F1E1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Zahájením realizace projektu se rozumí zahájení prací související s projektem. Realizace může být zahájena před podáním žádosti o podporu do MS2021+, tedy i před podáním projektového záměru do výzvy MAS.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Zahájení realizace projektu není časově omezeno, výdaje vzniklé před 1. 1. 2021 nejsou způsobilé. </w:t>
            </w:r>
          </w:p>
        </w:tc>
      </w:tr>
      <w:tr w:rsidR="005D47FE" w:rsidRPr="005D47FE" w14:paraId="48F6EAC7" w14:textId="77777777" w:rsidTr="009F40D9">
        <w:trPr>
          <w:gridAfter w:val="1"/>
          <w:wAfter w:w="146" w:type="dxa"/>
          <w:trHeight w:val="600"/>
        </w:trPr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7199C1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Datum ukončení realizace projektu</w:t>
            </w:r>
          </w:p>
        </w:tc>
        <w:tc>
          <w:tcPr>
            <w:tcW w:w="81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C85180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 xml:space="preserve">Ukončením realizace projektu se rozumí prokazatelné uzavření všech činností realizovaných v rámci projektu.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Realizace projektu nesmí být formálně ani fyzicky ukončena před podáním žádosti o podporu v MS2021+, tedy i před podáním projektového záměru do výzvy MAS.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Realizace může být ukončena před vydáním prvního právního aktu/rozhodnutí. 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>Nejzazší datum ukončení realizace projektu je do 30.6.2029</w:t>
            </w:r>
          </w:p>
        </w:tc>
      </w:tr>
      <w:tr w:rsidR="005D47FE" w:rsidRPr="005D47FE" w14:paraId="770E1BB3" w14:textId="77777777" w:rsidTr="009F40D9">
        <w:trPr>
          <w:trHeight w:val="1200"/>
        </w:trPr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9BD6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1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85A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C14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5D47FE" w:rsidRPr="005D47FE" w14:paraId="6526A33B" w14:textId="77777777" w:rsidTr="009F40D9">
        <w:trPr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A59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B6F9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08ED9AA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FE2CAC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6AA04D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93EE36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0FF9F678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442CF60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385412A6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9983DA8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FCC14A7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B62DD49" w14:textId="06D65AC5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716B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43298FF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29DB85F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AD0195A" w14:textId="542460AD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2C6977D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9533110" w14:textId="77777777" w:rsidTr="009F40D9">
        <w:trPr>
          <w:trHeight w:val="48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650F683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Podpora</w:t>
            </w:r>
          </w:p>
        </w:tc>
        <w:tc>
          <w:tcPr>
            <w:tcW w:w="146" w:type="dxa"/>
            <w:vAlign w:val="center"/>
            <w:hideMark/>
          </w:tcPr>
          <w:p w14:paraId="3B0DBE8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437346D" w14:textId="77777777" w:rsidTr="009F40D9">
        <w:trPr>
          <w:trHeight w:val="443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78DFB7F" w14:textId="2FE3526F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Alokace výzvy MAS 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53F6E8A" w14:textId="77777777" w:rsidR="005D47FE" w:rsidRDefault="00AE738A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3 509 120 </w:t>
            </w:r>
            <w:r w:rsidR="009779C2">
              <w:rPr>
                <w:rFonts w:ascii="Calibri" w:eastAsia="Times New Roman" w:hAnsi="Calibri" w:cs="Calibri"/>
                <w:b/>
                <w:bCs/>
                <w:lang w:eastAsia="cs-CZ"/>
              </w:rPr>
              <w:t>Kč (dotace)</w:t>
            </w:r>
          </w:p>
          <w:p w14:paraId="0CF5F1F5" w14:textId="0D559B68" w:rsidR="00F8452D" w:rsidRPr="005D47FE" w:rsidRDefault="00F8452D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3 693 810 (CZV)</w:t>
            </w:r>
          </w:p>
        </w:tc>
        <w:tc>
          <w:tcPr>
            <w:tcW w:w="146" w:type="dxa"/>
            <w:vAlign w:val="center"/>
            <w:hideMark/>
          </w:tcPr>
          <w:p w14:paraId="52500E0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E738A" w:rsidRPr="005D47FE" w14:paraId="5BF910B7" w14:textId="77777777" w:rsidTr="00AE738A">
        <w:trPr>
          <w:trHeight w:val="11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4E32C8A" w14:textId="77777777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Míra podpory z Evropského fondu pro regionální rozvoj a státního rozpočtu pro projekt 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0A30760A" w14:textId="4B3DCCE5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Přechodový region: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Evropský fond pro regionální rozvoj (EFRR) - 80 %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Státní rozpočet (SR) - 15 %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Vlastní zdroje žadatele: 5 %</w:t>
            </w:r>
          </w:p>
        </w:tc>
        <w:tc>
          <w:tcPr>
            <w:tcW w:w="146" w:type="dxa"/>
            <w:vAlign w:val="center"/>
            <w:hideMark/>
          </w:tcPr>
          <w:p w14:paraId="002D1130" w14:textId="77777777" w:rsidR="00AE738A" w:rsidRPr="005D47FE" w:rsidRDefault="00AE738A" w:rsidP="00AE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E738A" w:rsidRPr="005D47FE" w14:paraId="6446A4D3" w14:textId="77777777" w:rsidTr="00AE738A">
        <w:trPr>
          <w:trHeight w:val="555"/>
        </w:trPr>
        <w:tc>
          <w:tcPr>
            <w:tcW w:w="25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D0311BF" w14:textId="77777777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Minimální a maximální výše celkových způsobilých výdajů projektu</w:t>
            </w:r>
          </w:p>
        </w:tc>
        <w:tc>
          <w:tcPr>
            <w:tcW w:w="8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CEA422A" w14:textId="77777777" w:rsidR="00AE738A" w:rsidRPr="00F10FA8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0FA8">
              <w:rPr>
                <w:rFonts w:ascii="Calibri" w:eastAsia="Times New Roman" w:hAnsi="Calibri" w:cs="Calibri"/>
                <w:lang w:eastAsia="cs-CZ"/>
              </w:rPr>
              <w:t>Minimální výše celkových způsobilých výdajů na projekt</w:t>
            </w:r>
          </w:p>
          <w:p w14:paraId="61F8F7FC" w14:textId="5F4DAE0F" w:rsidR="00AE738A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0FA8">
              <w:rPr>
                <w:rFonts w:ascii="Calibri" w:eastAsia="Times New Roman" w:hAnsi="Calibri" w:cs="Calibri"/>
                <w:lang w:eastAsia="cs-CZ"/>
              </w:rPr>
              <w:t>je 3</w:t>
            </w:r>
            <w:r>
              <w:rPr>
                <w:rFonts w:ascii="Calibri" w:eastAsia="Times New Roman" w:hAnsi="Calibri" w:cs="Calibri"/>
                <w:lang w:eastAsia="cs-CZ"/>
              </w:rPr>
              <w:t>50</w:t>
            </w:r>
            <w:r w:rsidRPr="00F10FA8">
              <w:rPr>
                <w:rFonts w:ascii="Calibri" w:eastAsia="Times New Roman" w:hAnsi="Calibri" w:cs="Calibri"/>
                <w:lang w:eastAsia="cs-CZ"/>
              </w:rPr>
              <w:t xml:space="preserve"> 000 Kč.</w:t>
            </w:r>
          </w:p>
          <w:p w14:paraId="414A492C" w14:textId="274E5744" w:rsidR="00AE738A" w:rsidRPr="005D47FE" w:rsidRDefault="00AE738A" w:rsidP="00AE738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F10FA8">
              <w:rPr>
                <w:rFonts w:ascii="Calibri" w:eastAsia="Times New Roman" w:hAnsi="Calibri" w:cs="Calibri"/>
                <w:lang w:eastAsia="cs-CZ"/>
              </w:rPr>
              <w:t>Maximální výše celkových způsobilých výdajů na projek</w:t>
            </w:r>
            <w:r>
              <w:rPr>
                <w:rFonts w:ascii="Calibri" w:eastAsia="Times New Roman" w:hAnsi="Calibri" w:cs="Calibri"/>
                <w:lang w:eastAsia="cs-CZ"/>
              </w:rPr>
              <w:t>t je daná alokací výzvy.</w:t>
            </w:r>
          </w:p>
        </w:tc>
        <w:tc>
          <w:tcPr>
            <w:tcW w:w="146" w:type="dxa"/>
            <w:vAlign w:val="center"/>
            <w:hideMark/>
          </w:tcPr>
          <w:p w14:paraId="59E5E9C9" w14:textId="77777777" w:rsidR="00AE738A" w:rsidRPr="005D47FE" w:rsidRDefault="00AE738A" w:rsidP="00AE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F40D9" w:rsidRPr="005D47FE" w14:paraId="0357F7FB" w14:textId="77777777" w:rsidTr="00AE738A">
        <w:trPr>
          <w:trHeight w:val="420"/>
        </w:trPr>
        <w:tc>
          <w:tcPr>
            <w:tcW w:w="25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2692" w14:textId="77777777" w:rsidR="009F40D9" w:rsidRPr="005D47FE" w:rsidRDefault="009F40D9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816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5EF53C2" w14:textId="54745329" w:rsidR="009F40D9" w:rsidRPr="005D47FE" w:rsidRDefault="009F40D9" w:rsidP="009F40D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96CF0A0" w14:textId="77777777" w:rsidR="009F40D9" w:rsidRPr="005D47FE" w:rsidRDefault="009F40D9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2A15150" w14:textId="77777777" w:rsidTr="009F40D9">
        <w:trPr>
          <w:trHeight w:val="683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0D1011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Podmínky veřejné podpory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4D23D64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Podpořeny budou pouze projekty nezakládající veřejnou podporu ve smyslu čl. 107 odst. 1 Smlouvy o fungování Evropské unie.</w:t>
            </w:r>
          </w:p>
        </w:tc>
        <w:tc>
          <w:tcPr>
            <w:tcW w:w="146" w:type="dxa"/>
            <w:vAlign w:val="center"/>
            <w:hideMark/>
          </w:tcPr>
          <w:p w14:paraId="72E126F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ED95B63" w14:textId="77777777" w:rsidTr="009F40D9">
        <w:trPr>
          <w:trHeight w:val="5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1B933B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Forma podpory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1E28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Dotace – ex-post financování </w:t>
            </w:r>
          </w:p>
        </w:tc>
        <w:tc>
          <w:tcPr>
            <w:tcW w:w="146" w:type="dxa"/>
            <w:vAlign w:val="center"/>
            <w:hideMark/>
          </w:tcPr>
          <w:p w14:paraId="585C0FD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32CBF46" w14:textId="77777777" w:rsidTr="009F40D9">
        <w:trPr>
          <w:trHeight w:val="28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D77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6BF5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3E7B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906620E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70316EC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4CDEB07D" w14:textId="30B69ADD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85FEC38" w14:textId="77777777" w:rsidR="00E833C0" w:rsidRDefault="00E833C0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2E388A5" w14:textId="4C936035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DFDF856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915A202" w14:textId="77777777" w:rsidTr="009F40D9">
        <w:trPr>
          <w:trHeight w:val="52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46B2DDEF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Zacílení podpory</w:t>
            </w:r>
          </w:p>
        </w:tc>
        <w:tc>
          <w:tcPr>
            <w:tcW w:w="146" w:type="dxa"/>
            <w:vAlign w:val="center"/>
            <w:hideMark/>
          </w:tcPr>
          <w:p w14:paraId="56F8FD2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0D92A7" w14:textId="77777777" w:rsidTr="009F40D9">
        <w:trPr>
          <w:trHeight w:val="4964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DF4E77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Podporované aktivity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776097AB" w14:textId="13B73CB3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Infrastruktura základních škol ve vazbě na odborné učebny a učebny neúplných škol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•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vybudování, modernizace a vybavení odborných učeben ZŠ ve vazbě na přírodní vědy, polytechnické vzdělávání, cizí jazyky, práci s digitálními technologiemi;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vnitřní konektivita škol;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školní družiny a školní kluby;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 učebny neúplných škol;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•doprovodná část projektu: budování a modernizace zázemí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-pro školní poradenská pracoviště a pro práci s žáky se speciálními vzdělávacími potřebami (např. klidové zóny, reedukační učebny);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pro pedagogické i nepedagogické pracovníky škol vedoucí k vyšší kvalitě vzdělávání ve školách (např. kabinety);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vnitřního i venkovního pro komunitní aktivity při ZŠ vedoucí k sociální inkluzi (např. veřejně přístupné prostory pro sportovní aktivity, knihovny,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- společenské místnosti), sloužící po vyučování jako centrum vzdělanosti a komunitních aktivit;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Doprovodná část projektu: Zvýšení energetické účinnosti při renovaci/výstavbě budov.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Žadatel se musí řídit Specifickými pravidly pro žadatele a příjemce výzvy č. 48 IROP </w:t>
            </w:r>
            <w:r w:rsidR="007F22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zveřejněnými na </w:t>
            </w:r>
            <w:hyperlink r:id="rId8" w:history="1">
              <w:r w:rsidR="007F2297" w:rsidRPr="002B42DF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https://irop.gov.cz/cs/vyzvy-2021-2027/vyzvy/48vyzvairop</w:t>
              </w:r>
            </w:hyperlink>
            <w:r w:rsidR="007F22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4FA77A5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F745DCC" w14:textId="77777777" w:rsidTr="009F40D9">
        <w:trPr>
          <w:trHeight w:val="1081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C0073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Území realizace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77E13D5D" w14:textId="6A8528E2" w:rsidR="005D47FE" w:rsidRPr="005D47FE" w:rsidRDefault="00AE738A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Místo realizace se musí nacházet na území MAS vymezeném ve schválené strategii CLLD.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U výzvy zaměřené na přechodový region, tedy území MAS nacházející se v Jihomoravském kraji, musí být místo realizace v tomto přechodovém regionu MAS.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Mezi území obcí MAS Moravský kras z.s. v tzv. Přechodovém regionu patří: Adamov, Babice nad Svitavou, Bílovice nad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vitavou, Blansko, Bořitov, Březina, Bukovina, Bukovinka, Černá Hora, Drnovice, Habrůvka, Holštejn, Hostěnice, Jedovnice, Ježkovice, Kanice, Kotvrdovice, Krásensko, Krasová, Křtiny, Kulířov, Lipovec, Lubě, Luleč, Malá Lhota, Němčice, Nemojany, Nové Sady, Ochoz u Brna, Olomučany, Olšany, Ostrov u Macochy, Petrovice, Podomí, Račice-Pístovice, Rájec-Jestřebí, Ráječko, Rudice, Ruprechtov, Řícmanice, Senetářov, Sloup, Spešov, Studnice, Šošůvka, Újezd u Černé Hory, Vavřinec, Vilémovice, Vysočany,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Závist, </w:t>
            </w:r>
            <w:r w:rsidRPr="00F319D7">
              <w:rPr>
                <w:rFonts w:ascii="Calibri" w:eastAsia="Times New Roman" w:hAnsi="Calibri" w:cs="Calibri"/>
                <w:color w:val="000000"/>
                <w:lang w:eastAsia="cs-CZ"/>
              </w:rPr>
              <w:t>Žďár, Žernovník.</w:t>
            </w:r>
          </w:p>
        </w:tc>
        <w:tc>
          <w:tcPr>
            <w:tcW w:w="146" w:type="dxa"/>
            <w:vAlign w:val="center"/>
            <w:hideMark/>
          </w:tcPr>
          <w:p w14:paraId="16FC131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8803D9F" w14:textId="77777777" w:rsidTr="009F40D9">
        <w:trPr>
          <w:trHeight w:val="4429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0E3F472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Oprávnění žadatelé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2C99A086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•Kraje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•Obce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•Dobrovolné svazky obcí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•Organizace zřizované nebo zakládané kraji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•Organizace zřizované nebo zakládané obcemi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•Nestátní neziskové organizace, které minimálně 2 roky bezprostředně před podáním žádosti nepřetržitě působí v oblasti vzdělávání nebo asistenčních služeb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•Církve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•Církevní organizace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•Organizační složky státu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•Příspěvkové organizace organizačních složek státu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•Školské právnické osoby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•Ostatní právnické osoby, které vykonávají činnost škol a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školských zařízení, zapsané v Rejstříku škol a školských zařízení (např. akciové společnosti, komanditní společnosti, společnosti s ručením omezeným, veřejné obchodní společnosti) </w:t>
            </w:r>
          </w:p>
        </w:tc>
        <w:tc>
          <w:tcPr>
            <w:tcW w:w="146" w:type="dxa"/>
            <w:vAlign w:val="center"/>
            <w:hideMark/>
          </w:tcPr>
          <w:p w14:paraId="1CB00A1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D7A6A8" w14:textId="77777777" w:rsidTr="009F40D9">
        <w:trPr>
          <w:trHeight w:val="3672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AC8BCC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Cílové skupiny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61FDF03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Obyvatelé a subjekty působící na území působnosti MAS se schválenou strategií CLLD a návštěvníci území působnosti MAS se schválenou strategií CLLD: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•Rodiče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•Žáci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•Osoby se speciálními vzdělávacími potřebami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•Pedagogičtí pracovníci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•Nepedagogičtí pracovníci ZŠ, SŠ/VOŠ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•Pracovníci a dobrovolní pracovníci organizací působících v oblasti vzdělávání nebo asistenčních služeb a v oblasti neformálního a zájmového vzdělávání dětí a mládeže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•Národnostní skupiny (zejména Romové)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•Uprchlíci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•Migranti</w:t>
            </w:r>
          </w:p>
        </w:tc>
        <w:tc>
          <w:tcPr>
            <w:tcW w:w="146" w:type="dxa"/>
            <w:vAlign w:val="center"/>
            <w:hideMark/>
          </w:tcPr>
          <w:p w14:paraId="65F6098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C3FB06" w14:textId="77777777" w:rsidTr="009F40D9">
        <w:trPr>
          <w:trHeight w:val="37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3A1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8ED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280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583439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580CF26" w14:textId="77777777" w:rsidTr="009F40D9">
        <w:trPr>
          <w:trHeight w:val="57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481FDDA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Indikátory</w:t>
            </w:r>
          </w:p>
        </w:tc>
        <w:tc>
          <w:tcPr>
            <w:tcW w:w="146" w:type="dxa"/>
            <w:vAlign w:val="center"/>
            <w:hideMark/>
          </w:tcPr>
          <w:p w14:paraId="69F48AE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A5D0E50" w14:textId="77777777" w:rsidTr="009F40D9">
        <w:trPr>
          <w:trHeight w:val="2389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997D6D9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Indikátory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11A07D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500 002 - Počet podpořených škol či vzdělávacích zařízení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509 021 - Kapacita nových učeben v podpořených vzdělávacích zařízeních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509 031 - Kapacita rekonstruovaných či modernizovaných učeben v podpořených vzdělávacích zařízeních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509 051 - Počet nových odborných učeben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509 041 - Počet modernizovaných odborných učeben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500 501 - Počet uživatelů nových nebo modernizovaných vzdělávacích zařízení za rok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323 000 - Snížení konečné spotřeby energie u podpořených subjektů</w:t>
            </w:r>
          </w:p>
        </w:tc>
        <w:tc>
          <w:tcPr>
            <w:tcW w:w="146" w:type="dxa"/>
            <w:vAlign w:val="center"/>
            <w:hideMark/>
          </w:tcPr>
          <w:p w14:paraId="0EABA81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EE7D2E5" w14:textId="77777777" w:rsidTr="009F40D9">
        <w:trPr>
          <w:trHeight w:val="315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129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0A8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284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B7EEA1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1EDA9AC" w14:textId="77777777" w:rsidTr="009F40D9">
        <w:trPr>
          <w:trHeight w:val="420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E9260CC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Způsobilé výdaje</w:t>
            </w:r>
          </w:p>
        </w:tc>
        <w:tc>
          <w:tcPr>
            <w:tcW w:w="146" w:type="dxa"/>
            <w:vAlign w:val="center"/>
            <w:hideMark/>
          </w:tcPr>
          <w:p w14:paraId="0098688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AD7FF7D" w14:textId="77777777" w:rsidTr="009F40D9">
        <w:trPr>
          <w:trHeight w:val="1178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5932E03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Věcná způsobilost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3A58F824" w14:textId="39EF470E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lang w:eastAsia="cs-CZ"/>
              </w:rPr>
              <w:t>Obecná věcná způsobilost výdajů je uvedena v Obecných pravidlech pro žadatele a příjemce (kapitola č. 7 Způsobilost výdajů).</w:t>
            </w:r>
            <w:r w:rsidRPr="005D47FE">
              <w:rPr>
                <w:rFonts w:ascii="Calibri" w:eastAsia="Times New Roman" w:hAnsi="Calibri" w:cs="Calibri"/>
                <w:lang w:eastAsia="cs-CZ"/>
              </w:rPr>
              <w:br/>
              <w:t xml:space="preserve">Specifická věcná způsobilost výdajů je uvedena ve Specifických pravidlech k dané výzvě ŘO IROP (Specifická pravidla pro žadatele a příjemce k výzvě  ŘO IROP č. 48.  </w:t>
            </w:r>
          </w:p>
        </w:tc>
        <w:tc>
          <w:tcPr>
            <w:tcW w:w="146" w:type="dxa"/>
            <w:vAlign w:val="center"/>
            <w:hideMark/>
          </w:tcPr>
          <w:p w14:paraId="023448C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15097C1" w14:textId="77777777" w:rsidTr="009F40D9">
        <w:trPr>
          <w:trHeight w:val="1500"/>
        </w:trPr>
        <w:tc>
          <w:tcPr>
            <w:tcW w:w="2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711D0E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Časová způsobilost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D7466DE" w14:textId="71B1047E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Pokud není ve Specifických pravidlech uvedeno jinak, výdaj je časově způsobilý, pokud věcně spadá do období od 1. 1. 2021 do data ukončení realizace projektu.</w:t>
            </w:r>
          </w:p>
        </w:tc>
        <w:tc>
          <w:tcPr>
            <w:tcW w:w="146" w:type="dxa"/>
            <w:vAlign w:val="center"/>
            <w:hideMark/>
          </w:tcPr>
          <w:p w14:paraId="759B491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D0EC5E1" w14:textId="77777777" w:rsidTr="009F40D9">
        <w:trPr>
          <w:trHeight w:val="28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A63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B94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04C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3F2AEE8F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5725643" w14:textId="77777777" w:rsidTr="009F40D9">
        <w:trPr>
          <w:trHeight w:val="372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6ACA3216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Projektový záměr</w:t>
            </w:r>
          </w:p>
        </w:tc>
        <w:tc>
          <w:tcPr>
            <w:tcW w:w="146" w:type="dxa"/>
            <w:vAlign w:val="center"/>
            <w:hideMark/>
          </w:tcPr>
          <w:p w14:paraId="69F05ED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9C165DA" w14:textId="77777777" w:rsidTr="009F40D9">
        <w:trPr>
          <w:trHeight w:val="37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E64161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Sturktura projektového záměru</w:t>
            </w:r>
          </w:p>
        </w:tc>
        <w:tc>
          <w:tcPr>
            <w:tcW w:w="81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0B1453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Závazný vzor projektového záměru je uveden v přílohách výzvy. </w:t>
            </w:r>
          </w:p>
        </w:tc>
        <w:tc>
          <w:tcPr>
            <w:tcW w:w="146" w:type="dxa"/>
            <w:vAlign w:val="center"/>
            <w:hideMark/>
          </w:tcPr>
          <w:p w14:paraId="5BB8C09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EDA4C6E" w14:textId="77777777" w:rsidTr="009F40D9">
        <w:trPr>
          <w:trHeight w:val="17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B6D45D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Způsob a forma podání projektového záměru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A1D4DA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Projektové záměry jsou na MAS podávány elektronicky do datové schránky MAS Moravský kras z.s. ID datové schránky </w:t>
            </w: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uaqdd68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 Pro jednoho žadatele (jedno IČ) o podporu (předkladatele záměru) je omezen počet podaných záměrů na jeden. Pokud podá jeden žadatel (jedno IČ) do této výzvy více záměrů, bude do administrativní kontroly a hodnocení zařazen záměr, který byl podán nejdříve. Ostatní záměry stejného žadatele (stejné IČ) budou vyřazeny.</w:t>
            </w:r>
          </w:p>
        </w:tc>
        <w:tc>
          <w:tcPr>
            <w:tcW w:w="146" w:type="dxa"/>
            <w:vAlign w:val="center"/>
            <w:hideMark/>
          </w:tcPr>
          <w:p w14:paraId="3138E5F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7AA96B7" w14:textId="77777777" w:rsidTr="009F40D9">
        <w:trPr>
          <w:trHeight w:val="949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7B2F7CB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Povinné přílohy projektového záměru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D90CE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Nejsou stanoveny. Žadatel může doložit další přílohy relevantní pro věcné hodnocení, pokud chce sdělit další informace nad rámec povinných informací ve formuláři záměru. Tyto další přílohy je nutné podat spolu s formulářem projektového záměru. </w:t>
            </w:r>
          </w:p>
        </w:tc>
        <w:tc>
          <w:tcPr>
            <w:tcW w:w="146" w:type="dxa"/>
            <w:vAlign w:val="center"/>
            <w:hideMark/>
          </w:tcPr>
          <w:p w14:paraId="1CCFB6F5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CF64B19" w14:textId="77777777" w:rsidTr="009F40D9">
        <w:trPr>
          <w:trHeight w:val="263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B3FB" w14:textId="77777777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1664CFC9" w14:textId="77777777" w:rsidR="009F40D9" w:rsidRPr="005D47FE" w:rsidRDefault="009F40D9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1BA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8487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FB7103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027EF5D" w14:textId="77777777" w:rsidTr="009F40D9">
        <w:trPr>
          <w:trHeight w:val="37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FABE99B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Způsob posouzení souladu projektového záměru se SCLLD</w:t>
            </w:r>
          </w:p>
        </w:tc>
        <w:tc>
          <w:tcPr>
            <w:tcW w:w="146" w:type="dxa"/>
            <w:vAlign w:val="center"/>
            <w:hideMark/>
          </w:tcPr>
          <w:p w14:paraId="212DABE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7C802BF" w14:textId="77777777" w:rsidTr="009F40D9">
        <w:trPr>
          <w:trHeight w:val="7489"/>
        </w:trPr>
        <w:tc>
          <w:tcPr>
            <w:tcW w:w="2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716C31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Způsob posouzení souladu projektového záměru se SCLLD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hideMark/>
          </w:tcPr>
          <w:p w14:paraId="4F461574" w14:textId="7668FE22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Posouzení souladu projektového záměru se SCLLD je soubor činností, které jsou vykonávány od ukončení příjmu projektových záměrů do vydání souladu/nesouladu projektového záměru se SCLLD.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Posouzení souladu projektového záměru se SCLLD je rozdělen do těchto fází: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1. Administrativní hodnocení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2. Prezentace projektových záměrů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3. Věcné hodnocení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4. Výběr projektových záměrů k podpoře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5. Vydání souladu/nesouladu projektového záměru se SCLLD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Do procesu posouzení souladu projektového záměru se SCLLD může jako mezi krok vstoupit případný přezkum administrativního nebo věcného hodnocení, popřípadě prošetření stížnosti na výběr projektových záměrů k podpoře. Za tyto činnosti odpovídá Kontrolní komise.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Dalšími kroky v souvislosti s projektem po vydání souladu/nesouladu projektového záměru se SCLLD jsou: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1. Zadání kompletní žádosti o podporu i s přílohami do MS2021+.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2. Kontrola shody projektového záměru, ke kterému byl vydán soulad projektu se SCLLD, s podanou žádostí o podporu do MS2021+.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Další postup administrace projektu je uveden v Obecných pravidel pro žadatele a příjemce a ve Specifických pravidlech pro příjemce a žadatele k dané výzvě ŘO IROP.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Bližší informace o způsobu posouzení souladu projektového záměru se SCLLD jsou uvedeny v Interních postupech MAS (verze č. </w:t>
            </w:r>
            <w:r w:rsidR="009F40D9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platnost </w:t>
            </w:r>
            <w:r w:rsidR="0014367D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od 2</w:t>
            </w:r>
            <w:r w:rsidR="0014367D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14367D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14367D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14367D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.202</w:t>
            </w:r>
            <w:r w:rsidR="0014367D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146" w:type="dxa"/>
            <w:vAlign w:val="center"/>
            <w:hideMark/>
          </w:tcPr>
          <w:p w14:paraId="4EB1D86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38CCC08" w14:textId="77777777" w:rsidTr="009F40D9">
        <w:trPr>
          <w:trHeight w:val="14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F1E219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Kritéria pro hodnocení projektů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71FC8822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Kritéria pro hodnocení projektových záměrů jsou přílohou této výzvy.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Kritéria mají podoby Kontrolních listů a jedná se o kritéria pro administrativní a věcné hodnocení.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Dále je přílohou výzvy kontrolní list pro posouzení shody projektového záměru s žádostí o podporu zadanou do MS2021+.</w:t>
            </w:r>
          </w:p>
        </w:tc>
        <w:tc>
          <w:tcPr>
            <w:tcW w:w="146" w:type="dxa"/>
            <w:vAlign w:val="center"/>
            <w:hideMark/>
          </w:tcPr>
          <w:p w14:paraId="7FFF632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D43B3B7" w14:textId="77777777" w:rsidTr="009F40D9">
        <w:trPr>
          <w:trHeight w:val="229"/>
        </w:trPr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0D2C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F3541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6F382312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710C5BD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1C97DBED" w14:textId="77777777" w:rsid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711228A6" w14:textId="497EB2A2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E561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B28F4C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724AB9E3" w14:textId="77777777" w:rsidTr="009F40D9">
        <w:trPr>
          <w:trHeight w:val="465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9522E25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>Další detaily výzvy</w:t>
            </w:r>
          </w:p>
        </w:tc>
        <w:tc>
          <w:tcPr>
            <w:tcW w:w="146" w:type="dxa"/>
            <w:vAlign w:val="center"/>
            <w:hideMark/>
          </w:tcPr>
          <w:p w14:paraId="60C14A42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F5F7785" w14:textId="77777777" w:rsidTr="009F40D9">
        <w:trPr>
          <w:trHeight w:val="14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7CA399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výzvy MAS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4104712" w14:textId="507A5EC1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MAS Moravský kras z.s. má možnost provádět změny ve výzvě. Změny výzvy projednává a schvaluje Programový výbor.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Změna výzvy je minimálně uvedena na webových stránkách MAS.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Podmínky pro případnou změnu výzvy jsou uvedeny v Interních postupech MAS Moravský kras z.s. pro PR IROP (verze 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, platnost od 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.202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146" w:type="dxa"/>
            <w:vAlign w:val="center"/>
            <w:hideMark/>
          </w:tcPr>
          <w:p w14:paraId="5F8368F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8EC80D2" w14:textId="77777777" w:rsidTr="009F40D9">
        <w:trPr>
          <w:trHeight w:val="115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C78F95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Provádění změn projektového záměru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68025825" w14:textId="7EAA2E8D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Žadatel nemůže v rámci celého procesu posouzení souladu projektového záměru se SCLLD podávat žádosti o změnu projektového záměru.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Podrobnější informace jsou uvedeny v Interních postupech MAS Moravský kras z.s. pro PR IROP 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(verze 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, platnost od 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.202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</w:p>
        </w:tc>
        <w:tc>
          <w:tcPr>
            <w:tcW w:w="146" w:type="dxa"/>
            <w:vAlign w:val="center"/>
            <w:hideMark/>
          </w:tcPr>
          <w:p w14:paraId="3CFC5F9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AD14AC3" w14:textId="77777777" w:rsidTr="009F40D9">
        <w:trPr>
          <w:trHeight w:val="327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416C504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Provádění změn žádosti o podporu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5891044A" w14:textId="34B9FFB8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Změna žádosti o podporu se řídí Obecnými pravidly pro žadatele a příjemce IROP, případně Specifickými pravidly k dané výzvě ŘO IROP a dalšími příslušnými dokumenty.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Žadatel/příjemce má za povinnost kontaktovat MAS datovou schránkou a informovat ji o plánované změně projektu ve těchto případech: snížení nebo zvýšení hodnoty indikátorů výstupu, prodloužení předpokládaného termínu ukončení realizace projektu, snížení celkových způsobilých výdajů projektu, změna finančního plánu projektu v jednotlivých letech, tj. dochází ke zpoždění čerpání, pokud byl součástí projednávaného projektového záměru.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Podrobnější informace jsou uvedeny v Interních postupech MAS Moravský kras z.s. pro PR IROP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(verze 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, platnost od 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.202</w:t>
            </w:r>
            <w:r w:rsidR="001676B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="001676B1"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).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v Obecných pravidlech pro žadatele a příjemce a ve Specifických pravidlech pro žadatele a příjemce k dané výzvě ŘO. </w:t>
            </w:r>
          </w:p>
        </w:tc>
        <w:tc>
          <w:tcPr>
            <w:tcW w:w="146" w:type="dxa"/>
            <w:vAlign w:val="center"/>
            <w:hideMark/>
          </w:tcPr>
          <w:p w14:paraId="4E5E82EB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47063B9" w14:textId="77777777" w:rsidTr="009F40D9">
        <w:trPr>
          <w:trHeight w:val="7538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C4C4"/>
            <w:vAlign w:val="center"/>
            <w:hideMark/>
          </w:tcPr>
          <w:p w14:paraId="6A2DE910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Pravidla, postupy, příručky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178222C5" w14:textId="77777777" w:rsid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Do vydání Právního aktu/Rozhodnutí se žadatel řídí verzí Obecných a Specifických pravidel pro žadatele příjemce účinných v den podání žádosti o podporu do MS2021+. V době realizace i udržitelnosti projektu, tj. od vydání Právního aktu/Rozhodnutí, se příjemce vždy řídí aktuálně účinnou verzi Obecných a Specifických pravidel.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Dále se žadatel řídí textem výzvy MAS, Interními postupy MAS Moravský kras z.s. PR IROP pro programové období 2021-2027.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Nadřazená výzva ŘO IROP - 48. výzva IROP - Vzdělávání - SC 5.1 (CLLD)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9" w:history="1">
              <w:r w:rsidR="009F40D9" w:rsidRPr="002B42DF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https://irop.gov.cz/cs/vyzvy-2021-2027/vyzvy/48vyzvairop</w:t>
              </w:r>
            </w:hyperlink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Obecná pravidla pro příjemce a žadatele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10" w:history="1">
              <w:r w:rsidR="009F40D9" w:rsidRPr="002B42DF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https://irop.gov.cz/cs/vyzvy-2021-2027/vyzvy/48vyzvairop</w:t>
              </w:r>
            </w:hyperlink>
          </w:p>
          <w:p w14:paraId="7E52FCED" w14:textId="0EC489A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Specifická pravidla pro příjemce a žadatele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11" w:history="1">
              <w:r w:rsidR="009F40D9" w:rsidRPr="002B42DF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https://irop.gov.cz/cs/vyzvy-2021-2027/vyzvy/48vyzvairop</w:t>
              </w:r>
            </w:hyperlink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Postup pro podání žádosti o podporu v MS2021+, Příručka pro práci v MS2021+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hyperlink r:id="rId12" w:history="1">
              <w:r w:rsidR="009F40D9" w:rsidRPr="002B42DF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https://irop.gov.cz/cs/vyzvy-2021-2027/vyzvy/48vyzvairop</w:t>
              </w:r>
            </w:hyperlink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Kontrolní listy CRR k hodnocení žádosti o podporu: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odkaz: </w:t>
            </w:r>
            <w:hyperlink r:id="rId13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https://www.crr.cz/irop/projekt-a-kontrola/kontrolni-listy/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Interní postupy MAS Moravský kras z.s.:</w:t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platná verze pro tuto výzvu MAS: verze č. </w:t>
            </w:r>
            <w:r w:rsidR="009F40D9"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, platnost od 2</w:t>
            </w:r>
            <w:r w:rsidR="009F40D9"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r w:rsidR="009F40D9"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.202</w:t>
            </w:r>
            <w:r w:rsidR="009F40D9"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  <w:r w:rsidRPr="009779C2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9779C2">
              <w:rPr>
                <w:rFonts w:ascii="Calibri" w:eastAsia="Times New Roman" w:hAnsi="Calibri" w:cs="Calibri"/>
                <w:lang w:eastAsia="cs-CZ"/>
              </w:rPr>
              <w:t xml:space="preserve">odkaz: </w:t>
            </w:r>
            <w:hyperlink r:id="rId14" w:history="1">
              <w:r w:rsidR="009779C2" w:rsidRPr="009779C2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https://www.masmoravskykras.cz/dotace/irop/vyzvy-pr-irop/interni-postupy/</w:t>
              </w:r>
            </w:hyperlink>
            <w:r w:rsidR="009779C2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50BE0270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6E6FD900" w14:textId="77777777" w:rsidTr="009F40D9">
        <w:trPr>
          <w:trHeight w:val="109"/>
        </w:trPr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AE6C4E" w14:textId="77777777" w:rsidR="005D47FE" w:rsidRPr="005D47FE" w:rsidRDefault="005D47FE" w:rsidP="005D47F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7D935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F981B4" w14:textId="77777777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288B95B4" w14:textId="08DCDC3B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0DFAED57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D8EE9CA" w14:textId="77777777" w:rsidTr="009F40D9">
        <w:trPr>
          <w:trHeight w:val="563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53E4D04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t xml:space="preserve">Kontakty </w:t>
            </w:r>
          </w:p>
        </w:tc>
        <w:tc>
          <w:tcPr>
            <w:tcW w:w="146" w:type="dxa"/>
            <w:vAlign w:val="center"/>
            <w:hideMark/>
          </w:tcPr>
          <w:p w14:paraId="0C16462D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0B7C92C8" w14:textId="77777777" w:rsidTr="009F40D9">
        <w:trPr>
          <w:trHeight w:val="1500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EABC21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Kontakty pro poskytování informací a konzultace - MAS 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E431401" w14:textId="03340E56" w:rsidR="005D47FE" w:rsidRPr="005D47FE" w:rsidRDefault="005D47FE" w:rsidP="005D47FE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Kontaktní údaje na pracovníky MAS Moravský kras z.s.: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Ing. Jozef Jančo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ředitel kanceláře MAS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e-mail: </w:t>
            </w:r>
            <w:hyperlink r:id="rId15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jozef.janco@seznam.cz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tel. 739 042 933</w:t>
            </w:r>
          </w:p>
        </w:tc>
        <w:tc>
          <w:tcPr>
            <w:tcW w:w="146" w:type="dxa"/>
            <w:vAlign w:val="center"/>
            <w:hideMark/>
          </w:tcPr>
          <w:p w14:paraId="0E631DD8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82A790C" w14:textId="77777777" w:rsidTr="009F40D9">
        <w:trPr>
          <w:trHeight w:val="912"/>
        </w:trPr>
        <w:tc>
          <w:tcPr>
            <w:tcW w:w="25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517B5AF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Poskytování informací a konzultace - CRR</w:t>
            </w:r>
          </w:p>
        </w:tc>
        <w:tc>
          <w:tcPr>
            <w:tcW w:w="81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14:paraId="39A1C8CD" w14:textId="313B8CC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Pro řešení konkrétních dotazů k projektům plánovaným k předložení do výzvy je žadatelům zpřístupněn konzultační servis dostupný na adrese </w:t>
            </w:r>
            <w:hyperlink r:id="rId16" w:history="1">
              <w:r w:rsidR="0080461F" w:rsidRPr="005625A3">
                <w:rPr>
                  <w:rStyle w:val="Hypertextovodkaz"/>
                  <w:rFonts w:ascii="Calibri" w:eastAsia="Times New Roman" w:hAnsi="Calibri" w:cs="Calibri"/>
                  <w:lang w:eastAsia="cs-CZ"/>
                </w:rPr>
                <w:t>https://www.crr.cz/irop/konzultacni-servis-irop/</w:t>
              </w:r>
            </w:hyperlink>
            <w:r w:rsidR="008046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</w:p>
        </w:tc>
        <w:tc>
          <w:tcPr>
            <w:tcW w:w="146" w:type="dxa"/>
            <w:vAlign w:val="center"/>
            <w:hideMark/>
          </w:tcPr>
          <w:p w14:paraId="0EA12C3A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1487CE4" w14:textId="77777777" w:rsidTr="009F40D9">
        <w:trPr>
          <w:trHeight w:val="169"/>
        </w:trPr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2A23D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077F95" w14:textId="77777777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4E49D4E0" w14:textId="77777777" w:rsidR="0080461F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42CE435" w14:textId="77777777" w:rsidR="0080461F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78C6F90A" w14:textId="01786E52" w:rsidR="0080461F" w:rsidRPr="005D47FE" w:rsidRDefault="0080461F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9094EF" w14:textId="59080DDE" w:rsid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  <w:p w14:paraId="2508D35E" w14:textId="77777777" w:rsidR="00F10093" w:rsidRDefault="00F10093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044CF0A5" w14:textId="42F61BAD" w:rsidR="00E833C0" w:rsidRPr="005D47FE" w:rsidRDefault="00E833C0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6" w:type="dxa"/>
            <w:vAlign w:val="center"/>
            <w:hideMark/>
          </w:tcPr>
          <w:p w14:paraId="16B88EB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4C1DFBBB" w14:textId="77777777" w:rsidTr="009F40D9">
        <w:trPr>
          <w:trHeight w:val="529"/>
        </w:trPr>
        <w:tc>
          <w:tcPr>
            <w:tcW w:w="107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4EC125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cs-CZ"/>
              </w:rPr>
              <w:lastRenderedPageBreak/>
              <w:t>Seznam příloh výzvy</w:t>
            </w:r>
          </w:p>
        </w:tc>
        <w:tc>
          <w:tcPr>
            <w:tcW w:w="146" w:type="dxa"/>
            <w:vAlign w:val="center"/>
            <w:hideMark/>
          </w:tcPr>
          <w:p w14:paraId="3F877EF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164B2CBF" w14:textId="77777777" w:rsidTr="009F40D9">
        <w:trPr>
          <w:trHeight w:val="458"/>
        </w:trPr>
        <w:tc>
          <w:tcPr>
            <w:tcW w:w="25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54F0B67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Seznam příloh výzvy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396C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28B742" w14:textId="77777777" w:rsidR="005D47FE" w:rsidRP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40D9">
              <w:rPr>
                <w:rFonts w:ascii="Calibri" w:eastAsia="Times New Roman" w:hAnsi="Calibri" w:cs="Calibri"/>
                <w:color w:val="000000"/>
                <w:lang w:eastAsia="cs-CZ"/>
              </w:rPr>
              <w:t>Vzor projektového záměru</w:t>
            </w:r>
          </w:p>
        </w:tc>
        <w:tc>
          <w:tcPr>
            <w:tcW w:w="146" w:type="dxa"/>
            <w:vAlign w:val="center"/>
            <w:hideMark/>
          </w:tcPr>
          <w:p w14:paraId="050B1C59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25E009D6" w14:textId="77777777" w:rsidTr="009F40D9">
        <w:trPr>
          <w:trHeight w:val="432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04785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92A1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3A181D" w14:textId="48860D81" w:rsidR="005D47FE" w:rsidRP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40D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Kontrolní list administrativního hodnocení </w:t>
            </w:r>
          </w:p>
        </w:tc>
        <w:tc>
          <w:tcPr>
            <w:tcW w:w="146" w:type="dxa"/>
            <w:vAlign w:val="center"/>
            <w:hideMark/>
          </w:tcPr>
          <w:p w14:paraId="7DBBBA1E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528C16C2" w14:textId="77777777" w:rsidTr="009F40D9">
        <w:trPr>
          <w:trHeight w:val="420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610D0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CCA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DFA5139" w14:textId="02C193C4" w:rsidR="005D47FE" w:rsidRP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40D9">
              <w:rPr>
                <w:rFonts w:ascii="Calibri" w:eastAsia="Times New Roman" w:hAnsi="Calibri" w:cs="Calibri"/>
                <w:color w:val="000000"/>
                <w:lang w:eastAsia="cs-CZ"/>
              </w:rPr>
              <w:t>Kontrolní list věcného hodnocení</w:t>
            </w:r>
          </w:p>
        </w:tc>
        <w:tc>
          <w:tcPr>
            <w:tcW w:w="146" w:type="dxa"/>
            <w:vAlign w:val="center"/>
            <w:hideMark/>
          </w:tcPr>
          <w:p w14:paraId="570AC09C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B8D9C03" w14:textId="77777777" w:rsidTr="009F40D9">
        <w:trPr>
          <w:trHeight w:val="612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1F481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E582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FA949A" w14:textId="77777777" w:rsidR="005D47FE" w:rsidRP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40D9">
              <w:rPr>
                <w:rFonts w:ascii="Calibri" w:eastAsia="Times New Roman" w:hAnsi="Calibri" w:cs="Calibri"/>
                <w:color w:val="000000"/>
                <w:lang w:eastAsia="cs-CZ"/>
              </w:rPr>
              <w:t>Kontrolní list shody projektového záměru s žádostí o podporu zadanou do MS2021+</w:t>
            </w:r>
          </w:p>
        </w:tc>
        <w:tc>
          <w:tcPr>
            <w:tcW w:w="146" w:type="dxa"/>
            <w:vAlign w:val="center"/>
            <w:hideMark/>
          </w:tcPr>
          <w:p w14:paraId="7323B2C1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D47FE" w:rsidRPr="005D47FE" w14:paraId="3ADE4E41" w14:textId="77777777" w:rsidTr="009F40D9">
        <w:trPr>
          <w:trHeight w:val="323"/>
        </w:trPr>
        <w:tc>
          <w:tcPr>
            <w:tcW w:w="25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6E958" w14:textId="77777777" w:rsidR="005D47FE" w:rsidRPr="005D47FE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2AF09" w14:textId="77777777" w:rsidR="005D47FE" w:rsidRPr="005D47FE" w:rsidRDefault="005D47FE" w:rsidP="005D47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47FE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711AC7C" w14:textId="77777777" w:rsidR="005D47FE" w:rsidRPr="009F40D9" w:rsidRDefault="005D47FE" w:rsidP="005D47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40D9">
              <w:rPr>
                <w:rFonts w:ascii="Calibri" w:eastAsia="Times New Roman" w:hAnsi="Calibri" w:cs="Calibri"/>
                <w:color w:val="000000"/>
                <w:lang w:eastAsia="cs-CZ"/>
              </w:rPr>
              <w:t>Vzor vyjádření MAS o souladu projektového záměru se SCLLD</w:t>
            </w:r>
          </w:p>
        </w:tc>
        <w:tc>
          <w:tcPr>
            <w:tcW w:w="146" w:type="dxa"/>
            <w:vAlign w:val="center"/>
            <w:hideMark/>
          </w:tcPr>
          <w:p w14:paraId="3C12DE13" w14:textId="77777777" w:rsidR="005D47FE" w:rsidRPr="005D47FE" w:rsidRDefault="005D47FE" w:rsidP="005D4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C1BC7E0" w14:textId="30CFBF82" w:rsidR="005D47FE" w:rsidRDefault="005D47FE"/>
    <w:p w14:paraId="2CF29D9E" w14:textId="7295837F" w:rsidR="005D47FE" w:rsidRDefault="005D47FE"/>
    <w:p w14:paraId="6CE29BD1" w14:textId="4C80845B" w:rsidR="005D47FE" w:rsidRDefault="005D47FE"/>
    <w:p w14:paraId="79627265" w14:textId="50CB76A4" w:rsidR="005D47FE" w:rsidRDefault="005D47FE"/>
    <w:p w14:paraId="2893456D" w14:textId="34DB23E4" w:rsidR="005D47FE" w:rsidRDefault="005D47FE"/>
    <w:p w14:paraId="55FCABA2" w14:textId="77777777" w:rsidR="005D47FE" w:rsidRDefault="005D47FE"/>
    <w:sectPr w:rsidR="005D47FE" w:rsidSect="005D47FE">
      <w:pgSz w:w="11906" w:h="16838"/>
      <w:pgMar w:top="993" w:right="141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FE"/>
    <w:rsid w:val="0003304A"/>
    <w:rsid w:val="0014367D"/>
    <w:rsid w:val="001676B1"/>
    <w:rsid w:val="002D0106"/>
    <w:rsid w:val="005D47FE"/>
    <w:rsid w:val="00646621"/>
    <w:rsid w:val="006F195C"/>
    <w:rsid w:val="007B2127"/>
    <w:rsid w:val="007C7789"/>
    <w:rsid w:val="007F2297"/>
    <w:rsid w:val="00800DDB"/>
    <w:rsid w:val="0080461F"/>
    <w:rsid w:val="00881D44"/>
    <w:rsid w:val="00904F92"/>
    <w:rsid w:val="00976919"/>
    <w:rsid w:val="009779C2"/>
    <w:rsid w:val="009F40D9"/>
    <w:rsid w:val="00AE738A"/>
    <w:rsid w:val="00B3320F"/>
    <w:rsid w:val="00C36D14"/>
    <w:rsid w:val="00D808B7"/>
    <w:rsid w:val="00E6724A"/>
    <w:rsid w:val="00E833C0"/>
    <w:rsid w:val="00EB2746"/>
    <w:rsid w:val="00F10093"/>
    <w:rsid w:val="00F8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7725"/>
  <w15:chartTrackingRefBased/>
  <w15:docId w15:val="{9BC2F1F6-7630-4597-B1EC-C432EBEA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46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461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F22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gov.cz/cs/vyzvy-2021-2027/vyzvy/48vyzvairop" TargetMode="External"/><Relationship Id="rId13" Type="http://schemas.openxmlformats.org/officeDocument/2006/relationships/hyperlink" Target="https://www.crr.cz/irop/projekt-a-kontrola/kontrolni-listy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irop.gov.cz/cs/vyzvy-2021-2027/vyzvy/48vyzvairop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rr.cz/irop/konzultacni-servis-irop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irop.gov.cz/cs/vyzvy-2021-2027/vyzvy/48vyzvairop" TargetMode="External"/><Relationship Id="rId5" Type="http://schemas.openxmlformats.org/officeDocument/2006/relationships/image" Target="media/image2.png"/><Relationship Id="rId15" Type="http://schemas.openxmlformats.org/officeDocument/2006/relationships/hyperlink" Target="mailto:jozef.janco@seznam.cz" TargetMode="External"/><Relationship Id="rId10" Type="http://schemas.openxmlformats.org/officeDocument/2006/relationships/hyperlink" Target="https://irop.gov.cz/cs/vyzvy-2021-2027/vyzvy/48vyzvairo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rop.gov.cz/cs/vyzvy-2021-2027/vyzvy/48vyzvairop" TargetMode="External"/><Relationship Id="rId14" Type="http://schemas.openxmlformats.org/officeDocument/2006/relationships/hyperlink" Target="https://www.masmoravskykras.cz/dotace/irop/vyzvy-pr-irop/interni-postup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2059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20</cp:revision>
  <dcterms:created xsi:type="dcterms:W3CDTF">2023-03-10T12:31:00Z</dcterms:created>
  <dcterms:modified xsi:type="dcterms:W3CDTF">2025-12-29T13:24:00Z</dcterms:modified>
</cp:coreProperties>
</file>