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4A25A8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A25A8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1576A42B" w14:textId="238FE545" w:rsidR="00F93907" w:rsidRPr="004A25A8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A25A8">
        <w:rPr>
          <w:rFonts w:ascii="Times New Roman" w:hAnsi="Times New Roman" w:cs="Times New Roman"/>
          <w:b/>
          <w:sz w:val="48"/>
          <w:szCs w:val="48"/>
        </w:rPr>
        <w:t>MAS MORAVKÝ KRAS Z.S.</w:t>
      </w:r>
    </w:p>
    <w:p w14:paraId="625B5338" w14:textId="77777777" w:rsidR="005C7631" w:rsidRPr="004A25A8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A1D5538" w14:textId="77777777" w:rsidR="003221BB" w:rsidRPr="003221BB" w:rsidRDefault="003221BB" w:rsidP="003221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21BB">
        <w:rPr>
          <w:rFonts w:ascii="Times New Roman" w:hAnsi="Times New Roman" w:cs="Times New Roman"/>
          <w:b/>
          <w:sz w:val="40"/>
          <w:szCs w:val="40"/>
        </w:rPr>
        <w:t>24. výzva k předkládání projektových záměrů Kulturní památky a muzea IV.</w:t>
      </w:r>
    </w:p>
    <w:p w14:paraId="325B3211" w14:textId="77777777" w:rsidR="003221BB" w:rsidRPr="003221BB" w:rsidRDefault="003221BB" w:rsidP="003221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21BB">
        <w:rPr>
          <w:rFonts w:ascii="Times New Roman" w:hAnsi="Times New Roman" w:cs="Times New Roman"/>
          <w:b/>
          <w:sz w:val="40"/>
          <w:szCs w:val="40"/>
        </w:rPr>
        <w:t>z Integrovaného regionálního operačního programu</w:t>
      </w:r>
    </w:p>
    <w:p w14:paraId="6F9C7F27" w14:textId="77777777" w:rsidR="003221BB" w:rsidRPr="003221BB" w:rsidRDefault="003221BB" w:rsidP="003221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21BB">
        <w:rPr>
          <w:rFonts w:ascii="Times New Roman" w:hAnsi="Times New Roman" w:cs="Times New Roman"/>
          <w:b/>
          <w:sz w:val="40"/>
          <w:szCs w:val="40"/>
        </w:rPr>
        <w:t>ve vazbě na 70. výzvu k předkládání žádostí o podporu z Integrovaného regionálního operačního programu 2021–2027</w:t>
      </w:r>
    </w:p>
    <w:p w14:paraId="61C6F839" w14:textId="77777777" w:rsidR="003221BB" w:rsidRPr="003221BB" w:rsidRDefault="003221BB" w:rsidP="003221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21BB">
        <w:rPr>
          <w:rFonts w:ascii="Times New Roman" w:hAnsi="Times New Roman" w:cs="Times New Roman"/>
          <w:b/>
          <w:sz w:val="40"/>
          <w:szCs w:val="40"/>
        </w:rPr>
        <w:t>KULTURA - PAMÁTKY A MUZEA – SC 5.1 (CLLD)</w:t>
      </w:r>
    </w:p>
    <w:p w14:paraId="38AE7394" w14:textId="4963F01A" w:rsidR="005C7631" w:rsidRPr="004A25A8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112DBD" w14:textId="7CB4877B" w:rsidR="00DD3B3A" w:rsidRDefault="009F6059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  <w:r w:rsidRPr="009F6059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>
        <w:rPr>
          <w:rFonts w:ascii="Times New Roman" w:hAnsi="Times New Roman" w:cs="Times New Roman"/>
          <w:sz w:val="24"/>
          <w:szCs w:val="24"/>
        </w:rPr>
        <w:t xml:space="preserve"> 1.</w:t>
      </w:r>
      <w:r w:rsidR="003221BB">
        <w:rPr>
          <w:rFonts w:ascii="Times New Roman" w:hAnsi="Times New Roman" w:cs="Times New Roman"/>
          <w:sz w:val="24"/>
          <w:szCs w:val="24"/>
        </w:rPr>
        <w:t>4</w:t>
      </w:r>
      <w:r w:rsidR="00852C7D">
        <w:rPr>
          <w:rFonts w:ascii="Times New Roman" w:hAnsi="Times New Roman" w:cs="Times New Roman"/>
          <w:sz w:val="24"/>
          <w:szCs w:val="24"/>
        </w:rPr>
        <w:t>.202</w:t>
      </w:r>
      <w:r w:rsidR="003221BB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8A625DC" w14:textId="48C2D83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EDB2CB4" w14:textId="0C02AC01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0332D37" w14:textId="1BA529A0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F3A5BA6" w14:textId="1AD8C1CA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4A25A8" w:rsidRPr="009B597B" w14:paraId="01621123" w14:textId="77777777" w:rsidTr="00610630">
        <w:trPr>
          <w:trHeight w:val="122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E54D89F" w14:textId="77777777" w:rsid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Velikost obce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331FAE51" w14:textId="4DF24117" w:rsidR="004A25A8" w:rsidRPr="00C0197E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Velikost obce/města podle počtu obyvatel, ve kterém je projekt realizován.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616F2EC4" w14:textId="77777777" w:rsidR="004A25A8" w:rsidRPr="00367093" w:rsidRDefault="004A25A8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EB1D14F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Počet návštěvníků </w:t>
            </w:r>
          </w:p>
          <w:p w14:paraId="26B79453" w14:textId="539CB7B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610630">
              <w:rPr>
                <w:rFonts w:ascii="Times New Roman" w:hAnsi="Times New Roman" w:cs="Times New Roman"/>
                <w:iCs/>
                <w:szCs w:val="20"/>
              </w:rPr>
              <w:t>Celkový počet návštěvníků podporované památky za 12 po sobě jdoucích měsíců (u památky, která neeviduje počet</w:t>
            </w:r>
          </w:p>
          <w:p w14:paraId="2FD33706" w14:textId="4CFECC05" w:rsidR="00367093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610630">
              <w:rPr>
                <w:rFonts w:ascii="Times New Roman" w:hAnsi="Times New Roman" w:cs="Times New Roman"/>
                <w:iCs/>
                <w:szCs w:val="20"/>
              </w:rPr>
              <w:t>návštěvníků, se bude jednat o kvalifikovaný odhad). U památek, které tvoří solitérní prvky v krajině  (kříže, kapličky apod.</w:t>
            </w:r>
            <w:r>
              <w:rPr>
                <w:rFonts w:ascii="Times New Roman" w:hAnsi="Times New Roman" w:cs="Times New Roman"/>
                <w:iCs/>
                <w:szCs w:val="20"/>
              </w:rPr>
              <w:t>)</w:t>
            </w:r>
            <w:r w:rsidRPr="00610630">
              <w:rPr>
                <w:rFonts w:ascii="Times New Roman" w:hAnsi="Times New Roman" w:cs="Times New Roman"/>
                <w:iCs/>
                <w:szCs w:val="20"/>
              </w:rPr>
              <w:t xml:space="preserve"> bude aplikována první bodová hladina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0630" w:rsidRPr="009B597B" w14:paraId="54D256E6" w14:textId="77777777" w:rsidTr="00610630">
        <w:trPr>
          <w:trHeight w:val="1644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3C156029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Stav připravenosti projektového záměru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509FEAA9" w14:textId="29BFBF29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 stav připravenosti projektu k realizaci</w:t>
            </w:r>
          </w:p>
          <w:p w14:paraId="6C312A54" w14:textId="37A4E925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565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531DC04" w14:textId="77777777" w:rsidR="00610630" w:rsidRPr="00367093" w:rsidRDefault="00610630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0630" w:rsidRPr="009B597B" w14:paraId="6EDA5C52" w14:textId="77777777" w:rsidTr="00F11C4D">
        <w:trPr>
          <w:trHeight w:val="1644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460B1550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lastRenderedPageBreak/>
              <w:t>Celková plocha podporované</w:t>
            </w:r>
          </w:p>
          <w:p w14:paraId="323D7727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kulturní památky (u</w:t>
            </w:r>
          </w:p>
          <w:p w14:paraId="7B10EBE1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budov se jedná o celkovou podlahovou plochu)</w:t>
            </w:r>
          </w:p>
          <w:p w14:paraId="53361956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 celkovou plochu podporované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610630">
              <w:rPr>
                <w:rFonts w:ascii="Times New Roman" w:hAnsi="Times New Roman" w:cs="Times New Roman"/>
                <w:bCs/>
                <w:szCs w:val="20"/>
              </w:rPr>
              <w:t>kulturní památky (u</w:t>
            </w:r>
          </w:p>
          <w:p w14:paraId="1F479F45" w14:textId="5D76E928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budov se jedná o celkovou podlahovou plochu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Pr="00610630">
              <w:rPr>
                <w:rFonts w:ascii="Times New Roman" w:hAnsi="Times New Roman" w:cs="Times New Roman"/>
                <w:bCs/>
                <w:szCs w:val="20"/>
              </w:rPr>
              <w:tab/>
            </w:r>
          </w:p>
        </w:tc>
        <w:tc>
          <w:tcPr>
            <w:tcW w:w="565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B5CF31" w14:textId="77777777" w:rsidR="00610630" w:rsidRPr="00367093" w:rsidRDefault="00610630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A25A8" w:rsidRPr="009B597B" w14:paraId="5CC6E155" w14:textId="77777777" w:rsidTr="00FC79BB">
        <w:trPr>
          <w:trHeight w:val="1167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54494F5D" w14:textId="77777777" w:rsid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Hlavním využitím výstupů projektu bude kulturní činnost a/nebo aktivity cestovního ruchu</w:t>
            </w:r>
          </w:p>
          <w:p w14:paraId="70463A63" w14:textId="74523C70" w:rsidR="004A25A8" w:rsidRPr="004A25A8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hodnotí, jestli hlavním využitím výstupů projektu bude kulturní činnost a/nebo aktivity cestovního ruchu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13AEDF0" w14:textId="77777777" w:rsidR="004A25A8" w:rsidRPr="00367093" w:rsidRDefault="004A25A8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0630" w:rsidRPr="009B597B" w14:paraId="7CAF7110" w14:textId="77777777" w:rsidTr="00FC79BB">
        <w:trPr>
          <w:trHeight w:val="1167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1358CCA2" w14:textId="77777777" w:rsid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Součástí projektu jsou restaurátorské práce, pro které byl doložen relevantní dokument</w:t>
            </w:r>
          </w:p>
          <w:p w14:paraId="28B09B77" w14:textId="0B0BAB39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hodnotí, jestli součástí projektu jsou restaurátorské práce, pro které byl doložen relevantní dokument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A48FA1A" w14:textId="77777777" w:rsidR="00610630" w:rsidRPr="00367093" w:rsidRDefault="00610630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A25A8" w:rsidRPr="009B597B" w14:paraId="402F1F03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6ED21A05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Propagace památky a území MAS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58780905" w14:textId="09B40335" w:rsidR="004A25A8" w:rsidRPr="004A25A8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V projektovém záměru je popsán záměr propagace památky v rámci udržitelnosti projektu přispívající ke zvýšení atraktivnosti území MAS.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FFEE1F5" w14:textId="77777777" w:rsidR="004A25A8" w:rsidRPr="00367093" w:rsidRDefault="004A25A8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FC79BB">
        <w:trPr>
          <w:trHeight w:val="1249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622991CC" w14:textId="77777777" w:rsidR="00852C7D" w:rsidRDefault="00852C7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852C7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3DD4D6A4" w:rsidR="00547C14" w:rsidRPr="00852C7D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852C7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852C7D" w:rsidRPr="00852C7D">
              <w:rPr>
                <w:rFonts w:ascii="Times New Roman" w:hAnsi="Times New Roman" w:cs="Times New Roman"/>
                <w:i/>
                <w:szCs w:val="20"/>
              </w:rPr>
              <w:t xml:space="preserve"> další informace pro věcné hodnocení projektu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BE6A68" w:rsidRPr="009B597B" w14:paraId="64320488" w14:textId="77777777" w:rsidTr="00DF4E2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2E894BE9" w14:textId="0582BAD7" w:rsidR="00BE6A68" w:rsidRPr="00150998" w:rsidRDefault="004D1C91" w:rsidP="00BE6A6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Seznam příloh je uvedený ve výzvě.</w:t>
            </w:r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4999CCB" w14:textId="18CEB41E" w:rsidR="005C7631" w:rsidRPr="00150998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5BEA" w14:textId="77777777" w:rsidR="007D6C54" w:rsidRDefault="007D6C54" w:rsidP="00DC4000">
      <w:pPr>
        <w:spacing w:after="0" w:line="240" w:lineRule="auto"/>
      </w:pPr>
      <w:r>
        <w:separator/>
      </w:r>
    </w:p>
    <w:p w14:paraId="209229A7" w14:textId="77777777" w:rsidR="007D6C54" w:rsidRDefault="007D6C54"/>
  </w:endnote>
  <w:endnote w:type="continuationSeparator" w:id="0">
    <w:p w14:paraId="274CB35E" w14:textId="77777777" w:rsidR="007D6C54" w:rsidRDefault="007D6C54" w:rsidP="00DC4000">
      <w:pPr>
        <w:spacing w:after="0" w:line="240" w:lineRule="auto"/>
      </w:pPr>
      <w:r>
        <w:continuationSeparator/>
      </w:r>
    </w:p>
    <w:p w14:paraId="4489F018" w14:textId="77777777" w:rsidR="007D6C54" w:rsidRDefault="007D6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Content>
      <w:p w14:paraId="3BAC75ED" w14:textId="501724BE" w:rsidR="00570F1C" w:rsidRDefault="00000000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F1EB" w14:textId="77777777" w:rsidR="007D6C54" w:rsidRDefault="007D6C54" w:rsidP="00DC4000">
      <w:pPr>
        <w:spacing w:after="0" w:line="240" w:lineRule="auto"/>
      </w:pPr>
      <w:r>
        <w:separator/>
      </w:r>
    </w:p>
    <w:p w14:paraId="3BFE7F0A" w14:textId="77777777" w:rsidR="007D6C54" w:rsidRDefault="007D6C54"/>
  </w:footnote>
  <w:footnote w:type="continuationSeparator" w:id="0">
    <w:p w14:paraId="516A90C1" w14:textId="77777777" w:rsidR="007D6C54" w:rsidRDefault="007D6C54" w:rsidP="00DC4000">
      <w:pPr>
        <w:spacing w:after="0" w:line="240" w:lineRule="auto"/>
      </w:pPr>
      <w:r>
        <w:continuationSeparator/>
      </w:r>
    </w:p>
    <w:p w14:paraId="00402E4F" w14:textId="77777777" w:rsidR="007D6C54" w:rsidRDefault="007D6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608AB"/>
    <w:rsid w:val="00194CF4"/>
    <w:rsid w:val="0019540C"/>
    <w:rsid w:val="00195C29"/>
    <w:rsid w:val="001C14EB"/>
    <w:rsid w:val="001C228F"/>
    <w:rsid w:val="0023690F"/>
    <w:rsid w:val="00260C35"/>
    <w:rsid w:val="002749EF"/>
    <w:rsid w:val="002945E5"/>
    <w:rsid w:val="002E7863"/>
    <w:rsid w:val="00301F8E"/>
    <w:rsid w:val="003221BB"/>
    <w:rsid w:val="003406A1"/>
    <w:rsid w:val="00351DDA"/>
    <w:rsid w:val="00353F1C"/>
    <w:rsid w:val="00367093"/>
    <w:rsid w:val="00455349"/>
    <w:rsid w:val="004A1AEF"/>
    <w:rsid w:val="004A25A8"/>
    <w:rsid w:val="004A70A7"/>
    <w:rsid w:val="004B7AE9"/>
    <w:rsid w:val="004D1C91"/>
    <w:rsid w:val="004E36F2"/>
    <w:rsid w:val="004E4B1D"/>
    <w:rsid w:val="00547C14"/>
    <w:rsid w:val="00566AB1"/>
    <w:rsid w:val="00570F1C"/>
    <w:rsid w:val="00576DD0"/>
    <w:rsid w:val="00583387"/>
    <w:rsid w:val="005B277A"/>
    <w:rsid w:val="005C7631"/>
    <w:rsid w:val="00610630"/>
    <w:rsid w:val="00654D25"/>
    <w:rsid w:val="0067732C"/>
    <w:rsid w:val="00677FB6"/>
    <w:rsid w:val="006C580A"/>
    <w:rsid w:val="006E6251"/>
    <w:rsid w:val="0074135F"/>
    <w:rsid w:val="0074625F"/>
    <w:rsid w:val="00756F8E"/>
    <w:rsid w:val="007D1E1A"/>
    <w:rsid w:val="007D6C54"/>
    <w:rsid w:val="007F1E9C"/>
    <w:rsid w:val="00806654"/>
    <w:rsid w:val="00852C7D"/>
    <w:rsid w:val="00865138"/>
    <w:rsid w:val="00885EFF"/>
    <w:rsid w:val="008C047B"/>
    <w:rsid w:val="008C2991"/>
    <w:rsid w:val="00917BDD"/>
    <w:rsid w:val="00965237"/>
    <w:rsid w:val="00972874"/>
    <w:rsid w:val="0097387A"/>
    <w:rsid w:val="009A60D7"/>
    <w:rsid w:val="009B597B"/>
    <w:rsid w:val="009F6059"/>
    <w:rsid w:val="00A40D10"/>
    <w:rsid w:val="00A443E6"/>
    <w:rsid w:val="00A9183C"/>
    <w:rsid w:val="00AA5A04"/>
    <w:rsid w:val="00AC004D"/>
    <w:rsid w:val="00AC23BF"/>
    <w:rsid w:val="00AF196E"/>
    <w:rsid w:val="00B06B42"/>
    <w:rsid w:val="00B15498"/>
    <w:rsid w:val="00B85E47"/>
    <w:rsid w:val="00BA3A50"/>
    <w:rsid w:val="00BA5D28"/>
    <w:rsid w:val="00BD1FCF"/>
    <w:rsid w:val="00BE2673"/>
    <w:rsid w:val="00BE6A68"/>
    <w:rsid w:val="00BF1DBD"/>
    <w:rsid w:val="00C0197E"/>
    <w:rsid w:val="00C13769"/>
    <w:rsid w:val="00C36665"/>
    <w:rsid w:val="00C566ED"/>
    <w:rsid w:val="00C91226"/>
    <w:rsid w:val="00C955C4"/>
    <w:rsid w:val="00CD6C77"/>
    <w:rsid w:val="00D01004"/>
    <w:rsid w:val="00D17DFE"/>
    <w:rsid w:val="00D2469E"/>
    <w:rsid w:val="00D35189"/>
    <w:rsid w:val="00D45388"/>
    <w:rsid w:val="00D62762"/>
    <w:rsid w:val="00DC4000"/>
    <w:rsid w:val="00DD3B3A"/>
    <w:rsid w:val="00DD5F76"/>
    <w:rsid w:val="00E71494"/>
    <w:rsid w:val="00EA29EE"/>
    <w:rsid w:val="00EC5DAE"/>
    <w:rsid w:val="00EC777C"/>
    <w:rsid w:val="00ED26A8"/>
    <w:rsid w:val="00EF18AB"/>
    <w:rsid w:val="00F11C4D"/>
    <w:rsid w:val="00F234C2"/>
    <w:rsid w:val="00F379D1"/>
    <w:rsid w:val="00F37EB8"/>
    <w:rsid w:val="00F404CC"/>
    <w:rsid w:val="00F87633"/>
    <w:rsid w:val="00F93907"/>
    <w:rsid w:val="00FA709A"/>
    <w:rsid w:val="00FC6D16"/>
    <w:rsid w:val="00FC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Jozef Jančo</cp:lastModifiedBy>
  <cp:revision>69</cp:revision>
  <dcterms:created xsi:type="dcterms:W3CDTF">2022-01-28T11:01:00Z</dcterms:created>
  <dcterms:modified xsi:type="dcterms:W3CDTF">2026-04-15T08:37:00Z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