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7C3F" w14:textId="479E1A6C" w:rsidR="00F319D7" w:rsidRDefault="00F319D7" w:rsidP="00F319D7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688138" wp14:editId="667E0F31">
                <wp:simplePos x="0" y="0"/>
                <wp:positionH relativeFrom="column">
                  <wp:posOffset>-53163</wp:posOffset>
                </wp:positionH>
                <wp:positionV relativeFrom="paragraph">
                  <wp:posOffset>-670365</wp:posOffset>
                </wp:positionV>
                <wp:extent cx="6191251" cy="801006"/>
                <wp:effectExtent l="0" t="0" r="0" b="0"/>
                <wp:wrapNone/>
                <wp:docPr id="14" name="Skupina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5727F7-7323-4EA7-A7C4-A2379D5350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1" cy="801006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1EF64E05-B6C3-4715-8004-FED4FA3254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822B9F0A-E746-49C2-A826-AE279D40E8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4FDEA8" id="Skupina 13" o:spid="_x0000_s1026" style="position:absolute;margin-left:-4.2pt;margin-top:-52.8pt;width:487.5pt;height:63.0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Ilp/vaFAgAAGAcA&#10;AA4AAAAAAAAAAAAAAAAARAIAAGRycy9lMm9Eb2MueG1sUEsBAi0ACgAAAAAAAAAhAHTxEmkaJQAA&#10;GiUAABUAAAAAAAAAAAAAAAAA9QQAAGRycy9tZWRpYS9pbWFnZTEuanBlZ1BLAQItAAoAAAAAAAAA&#10;IQBSAh+DOyABADsgAQAUAAAAAAAAAAAAAAAAAEIqAABkcnMvbWVkaWEvaW1hZ2UyLnBuZ1BLAQIt&#10;ABQABgAIAAAAIQBysGfa4QAAAAoBAAAPAAAAAAAAAAAAAAAAAK9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9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10" o:title=""/>
                </v:shape>
              </v:group>
            </w:pict>
          </mc:Fallback>
        </mc:AlternateContent>
      </w:r>
    </w:p>
    <w:p w14:paraId="56E9A8EA" w14:textId="609656CA" w:rsidR="00F319D7" w:rsidRPr="00F319D7" w:rsidRDefault="00F319D7" w:rsidP="00F319D7">
      <w:pPr>
        <w:jc w:val="center"/>
        <w:rPr>
          <w:b/>
          <w:bCs/>
          <w:sz w:val="48"/>
          <w:szCs w:val="48"/>
        </w:rPr>
      </w:pPr>
      <w:r w:rsidRPr="00F319D7">
        <w:rPr>
          <w:b/>
          <w:bCs/>
          <w:sz w:val="48"/>
          <w:szCs w:val="48"/>
        </w:rPr>
        <w:t xml:space="preserve">MAS Moravský kras </w:t>
      </w:r>
      <w:proofErr w:type="spellStart"/>
      <w:r w:rsidRPr="00F319D7">
        <w:rPr>
          <w:b/>
          <w:bCs/>
          <w:sz w:val="48"/>
          <w:szCs w:val="48"/>
        </w:rPr>
        <w:t>z.s</w:t>
      </w:r>
      <w:proofErr w:type="spellEnd"/>
      <w:r w:rsidRPr="00F319D7">
        <w:rPr>
          <w:b/>
          <w:bCs/>
          <w:sz w:val="48"/>
          <w:szCs w:val="48"/>
        </w:rPr>
        <w:t>.</w:t>
      </w:r>
    </w:p>
    <w:p w14:paraId="4163BD40" w14:textId="75035EDB" w:rsidR="00F319D7" w:rsidRDefault="00F319D7" w:rsidP="00F319D7">
      <w:pPr>
        <w:jc w:val="center"/>
        <w:rPr>
          <w:sz w:val="32"/>
          <w:szCs w:val="32"/>
        </w:rPr>
      </w:pPr>
      <w:r w:rsidRPr="00F319D7">
        <w:rPr>
          <w:sz w:val="32"/>
          <w:szCs w:val="32"/>
        </w:rPr>
        <w:t xml:space="preserve">jako nositel Strategie komunitně vedeného místního rozvoje MAS Moravský kras </w:t>
      </w:r>
      <w:proofErr w:type="spellStart"/>
      <w:r w:rsidRPr="00F319D7">
        <w:rPr>
          <w:sz w:val="32"/>
          <w:szCs w:val="32"/>
        </w:rPr>
        <w:t>z.s</w:t>
      </w:r>
      <w:proofErr w:type="spellEnd"/>
      <w:r w:rsidRPr="00F319D7">
        <w:rPr>
          <w:sz w:val="32"/>
          <w:szCs w:val="32"/>
        </w:rPr>
        <w:t xml:space="preserve">. </w:t>
      </w:r>
      <w:proofErr w:type="gramStart"/>
      <w:r w:rsidRPr="00F319D7">
        <w:rPr>
          <w:sz w:val="32"/>
          <w:szCs w:val="32"/>
        </w:rPr>
        <w:t>na  období</w:t>
      </w:r>
      <w:proofErr w:type="gramEnd"/>
      <w:r w:rsidRPr="00F319D7">
        <w:rPr>
          <w:sz w:val="32"/>
          <w:szCs w:val="32"/>
        </w:rPr>
        <w:t xml:space="preserve"> 2021-2027 (SCLLD21+)</w:t>
      </w:r>
    </w:p>
    <w:p w14:paraId="60AF457E" w14:textId="2D4EC18B" w:rsidR="00F319D7" w:rsidRPr="00F319D7" w:rsidRDefault="00F319D7" w:rsidP="00F319D7">
      <w:pPr>
        <w:jc w:val="center"/>
        <w:rPr>
          <w:sz w:val="28"/>
          <w:szCs w:val="28"/>
        </w:rPr>
      </w:pPr>
      <w:r>
        <w:br/>
      </w:r>
      <w:r w:rsidRPr="00F319D7">
        <w:rPr>
          <w:sz w:val="28"/>
          <w:szCs w:val="28"/>
        </w:rPr>
        <w:t>vyhlašuje</w:t>
      </w:r>
    </w:p>
    <w:p w14:paraId="066EB8EC" w14:textId="5FAED521" w:rsidR="00B823E4" w:rsidRPr="00F319D7" w:rsidRDefault="00F16EDD" w:rsidP="00B823E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F319D7" w:rsidRPr="00F319D7">
        <w:rPr>
          <w:b/>
          <w:bCs/>
          <w:sz w:val="32"/>
          <w:szCs w:val="32"/>
        </w:rPr>
        <w:t xml:space="preserve">. výzvu </w:t>
      </w:r>
      <w:r w:rsidR="00B823E4" w:rsidRPr="00F319D7">
        <w:rPr>
          <w:b/>
          <w:bCs/>
          <w:sz w:val="32"/>
          <w:szCs w:val="32"/>
        </w:rPr>
        <w:t>k předkládání projektových záměrů</w:t>
      </w:r>
    </w:p>
    <w:p w14:paraId="3553DB48" w14:textId="77777777" w:rsidR="00B823E4" w:rsidRDefault="00B823E4" w:rsidP="00B823E4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</w:p>
    <w:p w14:paraId="205C0D16" w14:textId="6D102189" w:rsidR="00B823E4" w:rsidRPr="00B823E4" w:rsidRDefault="00B823E4" w:rsidP="00B823E4">
      <w:pPr>
        <w:jc w:val="center"/>
        <w:rPr>
          <w:sz w:val="28"/>
          <w:szCs w:val="28"/>
        </w:rPr>
      </w:pPr>
      <w:r w:rsidRPr="00B823E4">
        <w:rPr>
          <w:b/>
          <w:bCs/>
          <w:sz w:val="32"/>
          <w:szCs w:val="32"/>
        </w:rPr>
        <w:t>Veřejná infrastruktura udržitelného cestovního ruchu</w:t>
      </w:r>
      <w:r>
        <w:rPr>
          <w:b/>
          <w:bCs/>
          <w:sz w:val="32"/>
          <w:szCs w:val="32"/>
        </w:rPr>
        <w:br/>
      </w:r>
      <w:r w:rsidRPr="00B823E4">
        <w:rPr>
          <w:sz w:val="28"/>
          <w:szCs w:val="28"/>
        </w:rPr>
        <w:t xml:space="preserve">ve vazbě na </w:t>
      </w:r>
    </w:p>
    <w:p w14:paraId="4A15C098" w14:textId="77777777" w:rsidR="00F16EDD" w:rsidRPr="00F16EDD" w:rsidRDefault="00F16EDD" w:rsidP="00F16EDD">
      <w:pPr>
        <w:jc w:val="center"/>
        <w:rPr>
          <w:sz w:val="28"/>
          <w:szCs w:val="28"/>
        </w:rPr>
      </w:pPr>
      <w:r w:rsidRPr="00F16EDD">
        <w:rPr>
          <w:sz w:val="28"/>
          <w:szCs w:val="28"/>
        </w:rPr>
        <w:t>86. výzvu k předkládání žádostí o podporu</w:t>
      </w:r>
    </w:p>
    <w:p w14:paraId="3F8A50F3" w14:textId="77777777" w:rsidR="00F16EDD" w:rsidRPr="00F16EDD" w:rsidRDefault="00F16EDD" w:rsidP="00F16EDD">
      <w:pPr>
        <w:jc w:val="center"/>
        <w:rPr>
          <w:sz w:val="28"/>
          <w:szCs w:val="28"/>
        </w:rPr>
      </w:pPr>
      <w:r w:rsidRPr="00F16EDD">
        <w:rPr>
          <w:sz w:val="28"/>
          <w:szCs w:val="28"/>
        </w:rPr>
        <w:t>z Integrovaného regionálního operačního programu 2021-2027</w:t>
      </w:r>
    </w:p>
    <w:p w14:paraId="60FC87C1" w14:textId="385049ED" w:rsidR="00C36D14" w:rsidRDefault="00F16EDD" w:rsidP="00F16EDD">
      <w:pPr>
        <w:jc w:val="center"/>
        <w:rPr>
          <w:sz w:val="28"/>
          <w:szCs w:val="28"/>
        </w:rPr>
      </w:pPr>
      <w:r w:rsidRPr="00F16EDD">
        <w:rPr>
          <w:sz w:val="28"/>
          <w:szCs w:val="28"/>
        </w:rPr>
        <w:t xml:space="preserve">CESTOVNÍ </w:t>
      </w:r>
      <w:proofErr w:type="gramStart"/>
      <w:r w:rsidRPr="00F16EDD">
        <w:rPr>
          <w:sz w:val="28"/>
          <w:szCs w:val="28"/>
        </w:rPr>
        <w:t>RUCH - SC</w:t>
      </w:r>
      <w:proofErr w:type="gramEnd"/>
      <w:r w:rsidRPr="00F16EDD">
        <w:rPr>
          <w:sz w:val="28"/>
          <w:szCs w:val="28"/>
        </w:rPr>
        <w:t xml:space="preserve"> 5.1 (CLLD)</w:t>
      </w:r>
    </w:p>
    <w:p w14:paraId="22A22843" w14:textId="77777777" w:rsidR="00F319D7" w:rsidRDefault="00F319D7" w:rsidP="00F319D7">
      <w:pPr>
        <w:rPr>
          <w:sz w:val="28"/>
          <w:szCs w:val="28"/>
        </w:rPr>
      </w:pPr>
    </w:p>
    <w:tbl>
      <w:tblPr>
        <w:tblW w:w="1105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007"/>
        <w:gridCol w:w="5367"/>
        <w:gridCol w:w="420"/>
      </w:tblGrid>
      <w:tr w:rsidR="00F319D7" w:rsidRPr="00F319D7" w14:paraId="205DC4DE" w14:textId="77777777" w:rsidTr="00381F4A">
        <w:trPr>
          <w:gridAfter w:val="1"/>
          <w:wAfter w:w="420" w:type="dxa"/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856345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3CB1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B7F8E8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BBF6A" w14:textId="2F6356D3" w:rsidR="00F319D7" w:rsidRPr="00F319D7" w:rsidRDefault="00F16E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F319D7" w:rsidRPr="00F319D7" w14:paraId="5082424F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FA1E85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5BF992" w14:textId="2C216CF4" w:rsidR="00F319D7" w:rsidRPr="00F16EDD" w:rsidRDefault="00F16EDD" w:rsidP="00F319D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F16EDD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4.1.1: Konkurenceschopná infrastruktura a služby cestovního ruchu</w:t>
            </w:r>
          </w:p>
        </w:tc>
      </w:tr>
      <w:tr w:rsidR="00F319D7" w:rsidRPr="00F319D7" w14:paraId="4BE804E0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6BC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EE02A3" w14:textId="22B39663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="00F16EDD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16EDD">
              <w:rPr>
                <w:rFonts w:ascii="Calibri" w:eastAsia="Times New Roman" w:hAnsi="Calibri" w:cs="Calibri"/>
                <w:color w:val="000000"/>
                <w:lang w:eastAsia="cs-CZ"/>
              </w:rPr>
              <w:t>CESTOVNÍ RUCH</w:t>
            </w:r>
          </w:p>
        </w:tc>
      </w:tr>
      <w:tr w:rsidR="00F319D7" w:rsidRPr="00F319D7" w14:paraId="41462B37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F0FE12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3DCF4A" w14:textId="2D9554C6" w:rsidR="00F319D7" w:rsidRPr="00F319D7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86. CESTOVNÍ </w:t>
            </w:r>
            <w:proofErr w:type="gramStart"/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F319D7" w:rsidRPr="00F319D7" w14:paraId="4FBECA7D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F4B4F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E8B32" w14:textId="41CDDCC2" w:rsidR="00F319D7" w:rsidRPr="00F319D7" w:rsidRDefault="00F16E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PR IROP MAS Moravský kras </w:t>
            </w:r>
            <w:proofErr w:type="spellStart"/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Cestovní ruch</w:t>
            </w:r>
          </w:p>
        </w:tc>
      </w:tr>
      <w:tr w:rsidR="00F319D7" w:rsidRPr="00F319D7" w14:paraId="17EAE4C3" w14:textId="77777777" w:rsidTr="00381F4A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6B08A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3705EB" w14:textId="26B73483" w:rsidR="00F319D7" w:rsidRPr="00F319D7" w:rsidRDefault="00F16E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Veřejná infrastruktura udržitelného cestovního ruchu</w:t>
            </w:r>
          </w:p>
        </w:tc>
      </w:tr>
      <w:tr w:rsidR="00F319D7" w:rsidRPr="00F319D7" w14:paraId="39227D8D" w14:textId="77777777" w:rsidTr="00381F4A">
        <w:trPr>
          <w:gridAfter w:val="1"/>
          <w:wAfter w:w="420" w:type="dxa"/>
          <w:trHeight w:val="45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56BE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617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Kolová</w:t>
            </w:r>
          </w:p>
        </w:tc>
      </w:tr>
      <w:tr w:rsidR="00F319D7" w:rsidRPr="00F319D7" w14:paraId="0BB6BD5F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8B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E0914EF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A00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276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563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EF9539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721B5D3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D74F48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Termíny </w:t>
            </w:r>
          </w:p>
        </w:tc>
        <w:tc>
          <w:tcPr>
            <w:tcW w:w="420" w:type="dxa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4CD02E5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34924B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C45" w14:textId="3F704941" w:rsidR="00F319D7" w:rsidRPr="00C9673C" w:rsidRDefault="00C9673C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9673C">
              <w:rPr>
                <w:rFonts w:ascii="Calibri" w:eastAsia="Times New Roman" w:hAnsi="Calibri" w:cs="Calibri"/>
                <w:lang w:eastAsia="cs-CZ"/>
              </w:rPr>
              <w:t>1</w:t>
            </w:r>
            <w:r w:rsidR="00344738">
              <w:rPr>
                <w:rFonts w:ascii="Calibri" w:eastAsia="Times New Roman" w:hAnsi="Calibri" w:cs="Calibri"/>
                <w:lang w:eastAsia="cs-CZ"/>
              </w:rPr>
              <w:t>8</w:t>
            </w:r>
            <w:r w:rsidR="00F319D7" w:rsidRPr="00C9673C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Pr="00C9673C">
              <w:rPr>
                <w:rFonts w:ascii="Calibri" w:eastAsia="Times New Roman" w:hAnsi="Calibri" w:cs="Calibri"/>
                <w:lang w:eastAsia="cs-CZ"/>
              </w:rPr>
              <w:t>9</w:t>
            </w:r>
            <w:r w:rsidR="00F319D7" w:rsidRPr="00C9673C">
              <w:rPr>
                <w:rFonts w:ascii="Calibri" w:eastAsia="Times New Roman" w:hAnsi="Calibri" w:cs="Calibri"/>
                <w:lang w:eastAsia="cs-CZ"/>
              </w:rPr>
              <w:t xml:space="preserve">. 2023, 10:00 hod. </w:t>
            </w:r>
          </w:p>
        </w:tc>
        <w:tc>
          <w:tcPr>
            <w:tcW w:w="420" w:type="dxa"/>
            <w:vAlign w:val="center"/>
            <w:hideMark/>
          </w:tcPr>
          <w:p w14:paraId="5296231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CB9AB0A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F4E75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Datum a čas zahájení příjmu projektových 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191" w14:textId="64063C09" w:rsidR="00F319D7" w:rsidRPr="00C9673C" w:rsidRDefault="00C9673C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9673C">
              <w:rPr>
                <w:rFonts w:ascii="Calibri" w:eastAsia="Times New Roman" w:hAnsi="Calibri" w:cs="Calibri"/>
                <w:lang w:eastAsia="cs-CZ"/>
              </w:rPr>
              <w:lastRenderedPageBreak/>
              <w:t>18</w:t>
            </w:r>
            <w:r w:rsidR="00F319D7" w:rsidRPr="00C9673C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Pr="00C9673C">
              <w:rPr>
                <w:rFonts w:ascii="Calibri" w:eastAsia="Times New Roman" w:hAnsi="Calibri" w:cs="Calibri"/>
                <w:lang w:eastAsia="cs-CZ"/>
              </w:rPr>
              <w:t>9</w:t>
            </w:r>
            <w:r w:rsidR="00F319D7" w:rsidRPr="00C9673C">
              <w:rPr>
                <w:rFonts w:ascii="Calibri" w:eastAsia="Times New Roman" w:hAnsi="Calibri" w:cs="Calibri"/>
                <w:lang w:eastAsia="cs-CZ"/>
              </w:rPr>
              <w:t xml:space="preserve">. 2023, 10:00 hod. </w:t>
            </w:r>
          </w:p>
        </w:tc>
        <w:tc>
          <w:tcPr>
            <w:tcW w:w="420" w:type="dxa"/>
            <w:vAlign w:val="center"/>
            <w:hideMark/>
          </w:tcPr>
          <w:p w14:paraId="65B21AC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32A1354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9E396A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7A9" w14:textId="622C1630" w:rsidR="00F319D7" w:rsidRPr="00C9673C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9673C">
              <w:rPr>
                <w:rFonts w:ascii="Calibri" w:eastAsia="Times New Roman" w:hAnsi="Calibri" w:cs="Calibri"/>
                <w:lang w:eastAsia="cs-CZ"/>
              </w:rPr>
              <w:t>2</w:t>
            </w:r>
            <w:r w:rsidR="00C9673C" w:rsidRPr="00C9673C">
              <w:rPr>
                <w:rFonts w:ascii="Calibri" w:eastAsia="Times New Roman" w:hAnsi="Calibri" w:cs="Calibri"/>
                <w:lang w:eastAsia="cs-CZ"/>
              </w:rPr>
              <w:t>3</w:t>
            </w:r>
            <w:r w:rsidRPr="00C9673C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C9673C" w:rsidRPr="00C9673C">
              <w:rPr>
                <w:rFonts w:ascii="Calibri" w:eastAsia="Times New Roman" w:hAnsi="Calibri" w:cs="Calibri"/>
                <w:lang w:eastAsia="cs-CZ"/>
              </w:rPr>
              <w:t>10</w:t>
            </w:r>
            <w:r w:rsidRPr="00C9673C">
              <w:rPr>
                <w:rFonts w:ascii="Calibri" w:eastAsia="Times New Roman" w:hAnsi="Calibri" w:cs="Calibri"/>
                <w:lang w:eastAsia="cs-CZ"/>
              </w:rPr>
              <w:t xml:space="preserve">. 2023, 12:00 hod.  </w:t>
            </w:r>
          </w:p>
        </w:tc>
        <w:tc>
          <w:tcPr>
            <w:tcW w:w="420" w:type="dxa"/>
            <w:vAlign w:val="center"/>
            <w:hideMark/>
          </w:tcPr>
          <w:p w14:paraId="5184E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46C7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zahájení realizace projektu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AB5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Zahájením realizace projektu se rozumí zahájení prací související s projektem. Realizace může být zahájena před podáním žádosti o podporu do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Zahájení realizace projektu není časově omezeno, ovšem výdaje vzniklé před 1. 1. 2021 nejsou způsobilé. </w:t>
            </w:r>
          </w:p>
        </w:tc>
        <w:tc>
          <w:tcPr>
            <w:tcW w:w="420" w:type="dxa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381F4A">
        <w:trPr>
          <w:trHeight w:val="2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B8ECB3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8336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>Nejzazší datum ukončení realizace projektu je do 30.6.2029</w:t>
            </w:r>
          </w:p>
        </w:tc>
        <w:tc>
          <w:tcPr>
            <w:tcW w:w="420" w:type="dxa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381F4A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0E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0D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C07E10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12E054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Alokace výzvy MAS (CZV)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8E3868" w14:textId="2DD547A1" w:rsidR="00F319D7" w:rsidRPr="00C9673C" w:rsidRDefault="002240A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94950">
              <w:rPr>
                <w:rFonts w:ascii="Calibri" w:eastAsia="Times New Roman" w:hAnsi="Calibri" w:cs="Calibri"/>
                <w:b/>
                <w:bCs/>
                <w:lang w:eastAsia="cs-CZ"/>
              </w:rPr>
              <w:t>2</w:t>
            </w:r>
            <w:r w:rsidR="00100B50" w:rsidRPr="00D94950">
              <w:rPr>
                <w:rFonts w:ascii="Calibri" w:eastAsia="Times New Roman" w:hAnsi="Calibri" w:cs="Calibri"/>
                <w:b/>
                <w:bCs/>
                <w:lang w:eastAsia="cs-CZ"/>
              </w:rPr>
              <w:t> 287 207</w:t>
            </w:r>
            <w:r w:rsidR="00F319D7" w:rsidRPr="00D9495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Kč</w:t>
            </w:r>
          </w:p>
        </w:tc>
        <w:tc>
          <w:tcPr>
            <w:tcW w:w="420" w:type="dxa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7649A5D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8FB8D2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z Evropského fondu pro regionální rozvoj a státního rozpočtu pro projekt 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625227" w14:textId="2C943314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Přechodový region: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Evropský fond pro regionální rozvoj (EFRR) - 80 %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Státní rozpočet (SR) - 15 %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Vlastní zdroje žadatele: 5 %</w:t>
            </w:r>
          </w:p>
        </w:tc>
        <w:tc>
          <w:tcPr>
            <w:tcW w:w="420" w:type="dxa"/>
            <w:vAlign w:val="center"/>
            <w:hideMark/>
          </w:tcPr>
          <w:p w14:paraId="07F6854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5AC0B777" w14:textId="77777777" w:rsidTr="00381F4A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982AEE4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3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7E79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lang w:eastAsia="cs-CZ"/>
              </w:rPr>
              <w:t>Minimální výše celkových způsobilých výdajů na projekt je 230 000 Kč.</w:t>
            </w:r>
          </w:p>
          <w:p w14:paraId="4DBDA65F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lang w:eastAsia="cs-CZ"/>
              </w:rPr>
              <w:t>Maximální výše celkových způsobilých výdajů na projekt není stanovena.</w:t>
            </w:r>
          </w:p>
          <w:p w14:paraId="7FA4701C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lang w:eastAsia="cs-CZ"/>
              </w:rPr>
              <w:t>Maximální výše podpory u projektů s režimem de minimis: do výše nevyčerpaného limitu podpory de minimis</w:t>
            </w:r>
          </w:p>
          <w:p w14:paraId="339CAC16" w14:textId="626DEE10" w:rsidR="00FF7A61" w:rsidRPr="00F319D7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lang w:eastAsia="cs-CZ"/>
              </w:rPr>
              <w:t>Celkový součet podpor de minimis poskytnutých jednomu příjemci nesmí za předchozí dvě rozhodná období (účetní období nepřetržitě po sobě jdoucích dvanáct měsíců) a v běžném fiskálním roce přesáhnout 200 000 EUR.</w:t>
            </w: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0559E924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23ED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F3FA" w14:textId="74EFB38A" w:rsidR="00FF7A61" w:rsidRPr="00F319D7" w:rsidRDefault="00FF7A61" w:rsidP="00FF7A6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A9C1E86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51B16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A101736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Podpořeny budou pouze projekty nezakládající veřejnou podporu ve smyslu čl. 107 odst. 1 Smlouvy o fungování Evropské unie.</w:t>
            </w:r>
          </w:p>
        </w:tc>
        <w:tc>
          <w:tcPr>
            <w:tcW w:w="420" w:type="dxa"/>
            <w:vAlign w:val="center"/>
            <w:hideMark/>
          </w:tcPr>
          <w:p w14:paraId="2657351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67E8867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24BE7D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62B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vAlign w:val="center"/>
            <w:hideMark/>
          </w:tcPr>
          <w:p w14:paraId="3A7931F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0F7E8D6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AFA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55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C3F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311EADA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8E7F1E6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1AC0A12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Zacílení podpory</w:t>
            </w:r>
          </w:p>
        </w:tc>
        <w:tc>
          <w:tcPr>
            <w:tcW w:w="420" w:type="dxa"/>
            <w:vAlign w:val="center"/>
            <w:hideMark/>
          </w:tcPr>
          <w:p w14:paraId="000B34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93E4BCA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7E16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04A84A" w14:textId="15802B7C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Veřejná infrastruktura udržitelného cestovního ruchu (dále také „CR“):</w:t>
            </w:r>
          </w:p>
          <w:p w14:paraId="62B8D953" w14:textId="3F235D24" w:rsidR="00A66325" w:rsidRP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budování a revitalizace doprovodné infrastruktury cestovního ruchu (např. odpočívadla, sociální zařízení, fyzické prvky navigačních systémů);</w:t>
            </w:r>
          </w:p>
          <w:p w14:paraId="68763910" w14:textId="55E15A24" w:rsidR="00A66325" w:rsidRP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budování páteřních, regionálních a lokálních turistických tras a revitalizace sítě značení;</w:t>
            </w:r>
          </w:p>
          <w:p w14:paraId="1A781AF1" w14:textId="57DF382C" w:rsidR="00A66325" w:rsidRP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propojená a otevřená IT řešení návštěvnického provozu a navigačních systémů měst a obcí;</w:t>
            </w:r>
          </w:p>
          <w:p w14:paraId="0CAE5A42" w14:textId="210D3E62" w:rsidR="00A66325" w:rsidRP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rekonstrukce stávajících a budování nových turistických informačních center;</w:t>
            </w:r>
          </w:p>
          <w:p w14:paraId="17C94D20" w14:textId="76ECDBCE" w:rsidR="00A66325" w:rsidRP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veřejná infrastruktura pro vodáckou a vodní turistiku / rekreační plavbu;</w:t>
            </w:r>
          </w:p>
          <w:p w14:paraId="20A0927A" w14:textId="2AEB0328" w:rsidR="00A66325" w:rsidRDefault="00A66325" w:rsidP="00A663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parkoviště u atraktivit cestovního ruchu.</w:t>
            </w:r>
          </w:p>
          <w:p w14:paraId="473900EE" w14:textId="77777777" w:rsidR="00A66325" w:rsidRPr="00A66325" w:rsidRDefault="00A66325" w:rsidP="008351CA">
            <w:pPr>
              <w:pStyle w:val="Odstavecseseznamem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977615E" w14:textId="77777777" w:rsidR="00F319D7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Dílčí aktivity (</w:t>
            </w:r>
            <w:proofErr w:type="spellStart"/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podaktivity</w:t>
            </w:r>
            <w:proofErr w:type="spellEnd"/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) mohou být v projektu libovolně kombinovány.</w:t>
            </w:r>
          </w:p>
          <w:p w14:paraId="381AA60D" w14:textId="77777777" w:rsid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1FE9E6A" w14:textId="77777777" w:rsid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Ve výzvě nebudou podporovány podnikatelské aktivity. Dále nebudou podporovány aktivity zaměřené na výstavbu, modernizaci a rekonstrukci rozhleden, lanovek, vleků, pláží, aquaparků, bazénů, umělých koupališť, golfových hřišť, skate parků, pump tracků, lanových center, půjčoven sportovních potřeb, ubytovacích a stravovacích zařízení, nákup vozidel. Dále nebudou podporovány parkovací domy.</w:t>
            </w:r>
          </w:p>
          <w:p w14:paraId="4BCEA2D4" w14:textId="377EFA5E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Projekty v této výzvě mohou být realizovány i ve zvláště chráněných územích (dále také „ZCHÚ“) za podmínky, že výstupy projektu, zejména informační panely, budou pouze doplňkově zaměřeny na interpretaci daného území s přírodními fenomény nebo na předmět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ochrany daných území. Při přípravě projektu doporučujeme průběžně komunikovat záměr s příslušným regionálním pracovištěm Správy CHKO, Správou NP nebo příslušným krajským úřadem (viz povinná příloha č. 15, kapitola 6 Specifických pravidel).</w:t>
            </w:r>
          </w:p>
        </w:tc>
        <w:tc>
          <w:tcPr>
            <w:tcW w:w="420" w:type="dxa"/>
            <w:vAlign w:val="center"/>
            <w:hideMark/>
          </w:tcPr>
          <w:p w14:paraId="51496F4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A37BB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EE2DD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6095ED" w14:textId="15AFEC61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U výzvy zaměřené na přechodový region, tedy území MAS nacházející se v Jihomoravském kraji, musí být místo realizace v tomto přechodovém regionu MAS.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Mezi území obcí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 tzv. Přechodovém regionu patří: Adamov, Babice nad Svitavou, Bílovice nad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vitavou, Blansko, Bořitov, Březina, Bukovina, Bukovinka, Černá Hora, Drnovice, Habrůvka, Holštejn, Hostěnice, Jedovnice, Ježkovice, Kanice, Kotvrdovice,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Krásensko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, Krasová, Křtiny, Kulířov, Lipovec, Lubě, Luleč, Malá Lhota, Němčice, Nemojany, Nové Sady, Ochoz u Brna, Olomučany, Olšany, Ostrov u Macochy, Petrovice, Podomí, Račice-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Pístovice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Rájec-Jestřebí, Ráječko, Rudice, Ruprechtov, Řícmanice, Senetářov, Sloup, Spešov, Studnice, Šošůvka, Újezd u Černé Hory, Vavřinec, Vilémovice, Vysočany, Žďár, Žernovník. </w:t>
            </w:r>
          </w:p>
        </w:tc>
        <w:tc>
          <w:tcPr>
            <w:tcW w:w="420" w:type="dxa"/>
            <w:vAlign w:val="center"/>
            <w:hideMark/>
          </w:tcPr>
          <w:p w14:paraId="4D64674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98322C2" w14:textId="77777777" w:rsidTr="00F757D0">
        <w:trPr>
          <w:trHeight w:val="2792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198B1D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Oprávnění žadatelé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46693AE" w14:textId="77777777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7E3C6AAD" w14:textId="09FE47C7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dobrovolné svazky obcí</w:t>
            </w:r>
          </w:p>
          <w:p w14:paraId="6ED56156" w14:textId="4A0A3D34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0B040F11" w14:textId="2D318433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35C2A52A" w14:textId="35891A1E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OSS</w:t>
            </w:r>
          </w:p>
          <w:p w14:paraId="0747199F" w14:textId="1717ACCF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PO OSS</w:t>
            </w:r>
          </w:p>
          <w:p w14:paraId="4DAEA8AD" w14:textId="42785880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NNO činné v oblasti cestovního ruchu minimálně 2 roky</w:t>
            </w:r>
          </w:p>
          <w:p w14:paraId="4089CC5D" w14:textId="4B216393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0171EB9F" w14:textId="7F5BADB3" w:rsidR="00F16EDD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29EC3637" w14:textId="6F17B7C4" w:rsidR="00F319D7" w:rsidRPr="00F16EDD" w:rsidRDefault="00F16EDD" w:rsidP="00F16EDD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státní podnik</w:t>
            </w:r>
          </w:p>
        </w:tc>
        <w:tc>
          <w:tcPr>
            <w:tcW w:w="420" w:type="dxa"/>
            <w:vAlign w:val="center"/>
            <w:hideMark/>
          </w:tcPr>
          <w:p w14:paraId="65E8A8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8E69B5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6D93CE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EC8C0F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Obyvatelé a subjekty působící na území působnosti MAS se schválenou strategií CLLD a návštěvníci území působnosti MAS se schválenou strategií CLLD:</w:t>
            </w:r>
          </w:p>
          <w:p w14:paraId="32C60DDE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účastníci cestovního ruchu</w:t>
            </w:r>
          </w:p>
          <w:p w14:paraId="730EBF22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obyvatelé</w:t>
            </w:r>
          </w:p>
          <w:p w14:paraId="17C7721E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odborná veřejnost</w:t>
            </w:r>
          </w:p>
          <w:p w14:paraId="597198A0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podnikatelské subjekty</w:t>
            </w:r>
          </w:p>
          <w:p w14:paraId="75F92703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uprchlíci, migranti</w:t>
            </w:r>
          </w:p>
          <w:p w14:paraId="725A85B7" w14:textId="77777777" w:rsidR="00F16EDD" w:rsidRPr="00F16EDD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národnostní skupiny (zejména Romové)</w:t>
            </w:r>
          </w:p>
          <w:p w14:paraId="77013364" w14:textId="15C89F6A" w:rsidR="00F319D7" w:rsidRPr="00F319D7" w:rsidRDefault="00F16EDD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• osoby se zdravotním postižením</w:t>
            </w:r>
          </w:p>
        </w:tc>
        <w:tc>
          <w:tcPr>
            <w:tcW w:w="420" w:type="dxa"/>
            <w:vAlign w:val="center"/>
            <w:hideMark/>
          </w:tcPr>
          <w:p w14:paraId="041D714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2731E27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2D3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05D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2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296C7FE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C7FD031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55588D3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Indikátory</w:t>
            </w:r>
          </w:p>
        </w:tc>
        <w:tc>
          <w:tcPr>
            <w:tcW w:w="420" w:type="dxa"/>
            <w:vAlign w:val="center"/>
            <w:hideMark/>
          </w:tcPr>
          <w:p w14:paraId="412E690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2596A33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62A67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E5F06A9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výstupu</w:t>
            </w:r>
          </w:p>
          <w:p w14:paraId="6E8F2761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910 201 Nová či modernizovaná turistická infocentra</w:t>
            </w:r>
          </w:p>
          <w:p w14:paraId="04E6B7F7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910 301 Vybudovaná nebo vybavená doprovodná infrastruktura pro turismus</w:t>
            </w:r>
          </w:p>
          <w:p w14:paraId="222C3ECC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910 401 Délka vybudované či rekonstruované sítě značení turistických tras</w:t>
            </w:r>
          </w:p>
          <w:p w14:paraId="1671D734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305 002 Počet pořízených informačních systémů</w:t>
            </w:r>
          </w:p>
          <w:p w14:paraId="2859971F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740 010 Parkovací místa pro vozidla</w:t>
            </w:r>
          </w:p>
          <w:p w14:paraId="100740B4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764 010 Parkovací místa pro jízdní kola</w:t>
            </w:r>
          </w:p>
          <w:p w14:paraId="0149F4F6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910 601 Vybudovaná nebo vybavená doprovodná infrastruktura pro vodní a vodáckou turistiku</w:t>
            </w:r>
          </w:p>
          <w:p w14:paraId="0D47445B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výsledku</w:t>
            </w:r>
          </w:p>
          <w:p w14:paraId="02161960" w14:textId="77777777" w:rsidR="00A66325" w:rsidRPr="00A66325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910 052 Počet návštěvníků podpořených lokalit v oblasti kultury a cestovního ruchu</w:t>
            </w:r>
          </w:p>
          <w:p w14:paraId="69981131" w14:textId="24D82D57" w:rsidR="00F319D7" w:rsidRPr="00F319D7" w:rsidRDefault="00A66325" w:rsidP="00A66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325">
              <w:rPr>
                <w:rFonts w:ascii="Calibri" w:eastAsia="Times New Roman" w:hAnsi="Calibri" w:cs="Calibri"/>
                <w:color w:val="000000"/>
                <w:lang w:eastAsia="cs-CZ"/>
              </w:rPr>
              <w:t>323 000 Snížení konečné spotřeby energie u podpořených subjektů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09D8845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313F5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EA5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CAC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B93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89178C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9E0AE08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FB1512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Způsobilé výdaje</w:t>
            </w:r>
          </w:p>
        </w:tc>
        <w:tc>
          <w:tcPr>
            <w:tcW w:w="420" w:type="dxa"/>
            <w:vAlign w:val="center"/>
            <w:hideMark/>
          </w:tcPr>
          <w:p w14:paraId="50842DD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BA6F50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8169E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EC9C792" w14:textId="45688E66" w:rsidR="00F319D7" w:rsidRPr="00A66325" w:rsidRDefault="00A66325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Věcná způsobilost je uveden v kapitole 4.2. Specifických pravidel</w:t>
            </w:r>
          </w:p>
        </w:tc>
        <w:tc>
          <w:tcPr>
            <w:tcW w:w="420" w:type="dxa"/>
            <w:vAlign w:val="center"/>
            <w:hideMark/>
          </w:tcPr>
          <w:p w14:paraId="4DFA0C6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2150DE7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4D03C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366B" w14:textId="6F084D8E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Pokud není ve Specifických pravidlech uvedeno jinak, výdaj je časově způsobilý, pokud věcně spadá do období od 1. 1. 2021 do data ukončení realizace projektu.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Výdaje vzniklé před datem zahájení realizace projektu uvedeným v MS2021+ nejsou způsobilé.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lang w:eastAsia="cs-CZ"/>
              </w:rPr>
              <w:t>Časová způsobilost výdajů je od 1.1.2021 do 30.9.2026.</w:t>
            </w:r>
          </w:p>
        </w:tc>
        <w:tc>
          <w:tcPr>
            <w:tcW w:w="420" w:type="dxa"/>
            <w:vAlign w:val="center"/>
            <w:hideMark/>
          </w:tcPr>
          <w:p w14:paraId="6DB273E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474472E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E8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3C6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0AF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491ACE9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3581554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DB7EC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vAlign w:val="center"/>
            <w:hideMark/>
          </w:tcPr>
          <w:p w14:paraId="4E9ACA8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A9AF0C6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6F629" w14:textId="43AE26B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E30A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vAlign w:val="center"/>
            <w:hideMark/>
          </w:tcPr>
          <w:p w14:paraId="71EE360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A61CBFD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13B42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1DB1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s ID datové schránky 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uaqdd68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</w:tc>
        <w:tc>
          <w:tcPr>
            <w:tcW w:w="420" w:type="dxa"/>
            <w:vAlign w:val="center"/>
            <w:hideMark/>
          </w:tcPr>
          <w:p w14:paraId="5C6E9BF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3E9" w:rsidRPr="00F319D7" w14:paraId="354F8DC4" w14:textId="77777777" w:rsidTr="00381F4A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4DB756A" w14:textId="77777777" w:rsidR="00C523E9" w:rsidRPr="00F319D7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Povinné přílohy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5517" w14:textId="77777777" w:rsidR="00C523E9" w:rsidRPr="00C523E9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 prokazující povolení k realizaci stavby dle stavebního zákona</w:t>
            </w:r>
          </w:p>
        </w:tc>
        <w:tc>
          <w:tcPr>
            <w:tcW w:w="420" w:type="dxa"/>
            <w:vAlign w:val="center"/>
            <w:hideMark/>
          </w:tcPr>
          <w:p w14:paraId="55CD0542" w14:textId="77777777" w:rsidR="00C523E9" w:rsidRPr="00F319D7" w:rsidRDefault="00C523E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3E9" w:rsidRPr="00F319D7" w14:paraId="525AFFCD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7B68" w14:textId="77777777" w:rsidR="00C523E9" w:rsidRPr="00F319D7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36D8" w14:textId="4BAF1AFF" w:rsidR="00C523E9" w:rsidRPr="00661E92" w:rsidRDefault="00C523E9" w:rsidP="00661E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Vyjádření příslušného orgánu ochrany přírody, že projekt je v souladu s koncepcí práce s návštěvnickou veřejností nebo obdobnou koncepcí/plánem ZCHÚ pořízeným příslušným orgánem ochrany přírody.</w:t>
            </w:r>
          </w:p>
          <w:p w14:paraId="5C64EAD8" w14:textId="03B3CA6E" w:rsidR="00C523E9" w:rsidRPr="00A66325" w:rsidRDefault="00C523E9" w:rsidP="0066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je relevantní jen pro projekty, které se nacházejí ve zvláště chráněných územích (viz zákon č. 114/1992 Sb., o ochraně přírody a krajiny, ve znění pozdějších předpisů). Na ostatní žadatele se povinnost předkládat souhlas nevztahuje a tito nahrají jako přílohu dokument, ve kterém uvedou zdůvodnění nedoložení povinné přílohy. Příloha je rovněž nerelevantní pro tyto </w:t>
            </w:r>
            <w:proofErr w:type="gramStart"/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>žadatele - Správu</w:t>
            </w:r>
            <w:proofErr w:type="gramEnd"/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NP a Správu CHKO. Vzor přílohy je uveden v příloze č. 8 Specifických pravidel. </w:t>
            </w:r>
            <w:bookmarkStart w:id="0" w:name="_GoBack"/>
            <w:bookmarkEnd w:id="0"/>
          </w:p>
        </w:tc>
        <w:tc>
          <w:tcPr>
            <w:tcW w:w="420" w:type="dxa"/>
            <w:vAlign w:val="center"/>
            <w:hideMark/>
          </w:tcPr>
          <w:p w14:paraId="2692372A" w14:textId="77777777" w:rsidR="00C523E9" w:rsidRPr="00F319D7" w:rsidRDefault="00C523E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3E9" w:rsidRPr="00F319D7" w14:paraId="0FD8C96D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593" w14:textId="77777777" w:rsidR="00C523E9" w:rsidRPr="00F319D7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6C17" w14:textId="1BEC7B48" w:rsidR="00C523E9" w:rsidRPr="00661E92" w:rsidRDefault="00C523E9" w:rsidP="00661E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</w:t>
            </w:r>
            <w:r w:rsidR="00D44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příslušném měřítku se zákresem vzdálenosti od uvedené stávající turistické značené trasy/cyklotrasy/návštěvnické infrastruktury.</w:t>
            </w:r>
          </w:p>
        </w:tc>
        <w:tc>
          <w:tcPr>
            <w:tcW w:w="420" w:type="dxa"/>
            <w:vAlign w:val="center"/>
          </w:tcPr>
          <w:p w14:paraId="36F27E01" w14:textId="77777777" w:rsidR="00C523E9" w:rsidRPr="00F319D7" w:rsidRDefault="00C523E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410E" w:rsidRPr="00F319D7" w14:paraId="0148C493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031" w14:textId="77777777" w:rsidR="00D9410E" w:rsidRPr="00F319D7" w:rsidRDefault="00D9410E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255B" w14:textId="40364AC8" w:rsidR="00D9410E" w:rsidRDefault="00D9410E" w:rsidP="00661E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4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Doklady k právní subjektivitě žadatele typu NNO</w:t>
            </w:r>
          </w:p>
        </w:tc>
        <w:tc>
          <w:tcPr>
            <w:tcW w:w="420" w:type="dxa"/>
            <w:vAlign w:val="center"/>
          </w:tcPr>
          <w:p w14:paraId="3438C776" w14:textId="77777777" w:rsidR="00D9410E" w:rsidRPr="00F319D7" w:rsidRDefault="00D9410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410E" w:rsidRPr="00F319D7" w14:paraId="437C1AA0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B4C" w14:textId="77777777" w:rsidR="00D9410E" w:rsidRPr="00F319D7" w:rsidRDefault="00D9410E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D6C0" w14:textId="77D63E21" w:rsidR="00D9410E" w:rsidRPr="00D9410E" w:rsidRDefault="00D9410E" w:rsidP="00661E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4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k prověřování z hlediska klimatického dopadu</w:t>
            </w:r>
          </w:p>
        </w:tc>
        <w:tc>
          <w:tcPr>
            <w:tcW w:w="420" w:type="dxa"/>
            <w:vAlign w:val="center"/>
          </w:tcPr>
          <w:p w14:paraId="359F8347" w14:textId="77777777" w:rsidR="00D9410E" w:rsidRPr="00F319D7" w:rsidRDefault="00D9410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3E9" w:rsidRPr="00F319D7" w14:paraId="4D1E6379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87F" w14:textId="77777777" w:rsidR="00C523E9" w:rsidRPr="00F319D7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CB2" w14:textId="77777777" w:rsidR="00C523E9" w:rsidRPr="00C523E9" w:rsidRDefault="00C523E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Plná moc</w:t>
            </w:r>
          </w:p>
        </w:tc>
        <w:tc>
          <w:tcPr>
            <w:tcW w:w="420" w:type="dxa"/>
            <w:vAlign w:val="center"/>
            <w:hideMark/>
          </w:tcPr>
          <w:p w14:paraId="4578FA12" w14:textId="77777777" w:rsidR="00C523E9" w:rsidRPr="00F319D7" w:rsidRDefault="00C523E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57197FC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81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64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může doložit i další přílohy relevantní pro věcné hodnocení, pokud chce sdělit další informace nad rámec povinných informací ve formuláři záměru. Tyto další přílohy je nutné podat spolu s formulářem projektového záměru. </w:t>
            </w:r>
          </w:p>
        </w:tc>
        <w:tc>
          <w:tcPr>
            <w:tcW w:w="420" w:type="dxa"/>
            <w:vAlign w:val="center"/>
            <w:hideMark/>
          </w:tcPr>
          <w:p w14:paraId="47B929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0439C5C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86"/>
            <w:vAlign w:val="center"/>
            <w:hideMark/>
          </w:tcPr>
          <w:p w14:paraId="1BE9B80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 posouzení souladu projektového záměru se SCLLD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  <w:hideMark/>
          </w:tcPr>
          <w:p w14:paraId="704633F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658E25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D2605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posouzení souladu projektového záměru se SCLLD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C6F187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2. Prezentace projektových záměrů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3. Věcné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4. Výběr projektových záměrů k podpoře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5. Vydání souladu/nesouladu projektového záměru se SCLLD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Za tyto činnosti odpovídá Kontrolní komise.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SCLLD, s podanou žádostí o podporu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Další postup administrace projektu je uveden v Obecných pravidel pro žadatele a příjemce a ve Specifických pravidlech pro příjemce a žadatele k dané výzvě ŘO IROP.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Bližší informace o způsobu posouzení souladu projektového záměru se SCLLD jsou uvedeny v Interních postupech MAS (verze č. 1, platnost od 23.2.2023).</w:t>
            </w:r>
          </w:p>
        </w:tc>
        <w:tc>
          <w:tcPr>
            <w:tcW w:w="420" w:type="dxa"/>
            <w:vAlign w:val="center"/>
            <w:hideMark/>
          </w:tcPr>
          <w:p w14:paraId="142C8E8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41C5D5F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F0AC98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E220B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vAlign w:val="center"/>
            <w:hideMark/>
          </w:tcPr>
          <w:p w14:paraId="3D0D590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B0B82F3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CF7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CC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BB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4B97D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662122A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3AB6B2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vAlign w:val="center"/>
            <w:hideMark/>
          </w:tcPr>
          <w:p w14:paraId="123AD74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EBFA978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FBEC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25E8BA" w14:textId="2C73332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má možnost provádět změny ve výzvě. Změny výzvy projednává a schvaluje Programový výbor.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pro PR IROP (verze 1, platnost od 23.2.2023).</w:t>
            </w:r>
          </w:p>
        </w:tc>
        <w:tc>
          <w:tcPr>
            <w:tcW w:w="420" w:type="dxa"/>
            <w:vAlign w:val="center"/>
            <w:hideMark/>
          </w:tcPr>
          <w:p w14:paraId="305DEFA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E6E63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D5253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020A9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pro PR IROP (verze 1, platnost od 23.2.2023).</w:t>
            </w:r>
          </w:p>
        </w:tc>
        <w:tc>
          <w:tcPr>
            <w:tcW w:w="420" w:type="dxa"/>
            <w:vAlign w:val="center"/>
            <w:hideMark/>
          </w:tcPr>
          <w:p w14:paraId="065D51F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9A21045" w14:textId="77777777" w:rsidTr="00381F4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7D96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žádosti o podporu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9B3E" w14:textId="7E6F84F5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Změna žádosti o podporu se řídí Obecnými pravidly pro žadatele a příjemce IROP, případně Specifickými pravidly k dané výzvě ŘO IROP a dalšími příslušnými dokumenty.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Žadatel/příjemce má za povinnost kontaktovat MAS datovou schránkou a informovat ji o plánované změně projektu ve těchto případech: snížení nebo zvýšení hodnoty indikátorů výstupu,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pro PR IROP (verze 1, platnost od 23.2.2023), v Obecných pravidlech pro žadatele a příjemce a ve Specifických pravidlech pro žadatele a příjemce k dané výzvě ŘO. 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D39EDC3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4C4"/>
            <w:vAlign w:val="center"/>
            <w:hideMark/>
          </w:tcPr>
          <w:p w14:paraId="0957237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CDC052" w14:textId="7DD9B92D" w:rsidR="00661E92" w:rsidRPr="00661E92" w:rsidRDefault="00F319D7" w:rsidP="0066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příjemce účinných v den podání žádosti o podporu do MS2021+. V době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realizace i udržitelnosti projektu, tj. od vydání Právního aktu/Rozhodnutí, se příjemce vždy řídí aktuálně účinnou verzi Obecných a Specifických pravidel.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Dále se žadatel řídí textem výzvy MAS, Interními postupy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 IROP pro programové období 2021-2027.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661E92"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Obecná pravidla pro žadatele a příjemce, Specifická pravidla pro žadatele a příjemce, Postup pro podání žádosti o podporu v MS2021+, Příručka pro práci v MS2021 na adrese </w:t>
            </w:r>
            <w:hyperlink r:id="rId11" w:history="1">
              <w:r w:rsidR="00661E92" w:rsidRPr="00D61483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http://www.irop.mmr.cz/cs/</w:t>
              </w:r>
            </w:hyperlink>
            <w:r w:rsid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11ACC266" w14:textId="77777777" w:rsidR="00661E92" w:rsidRDefault="00661E92" w:rsidP="0066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Kontrolní listy k hodnocení na adrese </w:t>
            </w:r>
            <w:hyperlink r:id="rId12" w:history="1">
              <w:r w:rsidRPr="00D61483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https://www.crr.cz/irop/projekt-a-kontrola/kontrolni-listy/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  <w:p w14:paraId="6EF7BA55" w14:textId="35943472" w:rsidR="00F319D7" w:rsidRPr="00F319D7" w:rsidRDefault="00F319D7" w:rsidP="0066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Interní postupy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platná verze pro tuto výzvu MAS: verze č. 1, platnost od 23.2.2023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odkaz: </w:t>
            </w:r>
            <w:hyperlink r:id="rId13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http://www.mas-moravsky-kras.cz/strategie-clld-sclld-2021-2027-irop-/</w:t>
              </w:r>
            </w:hyperlink>
            <w:r w:rsidR="00FF7A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14:paraId="30B43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2B6E53E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2F8F5" w14:textId="77777777" w:rsidR="00F319D7" w:rsidRPr="00F319D7" w:rsidRDefault="00F319D7" w:rsidP="00F319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57B7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D468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14:paraId="4BD703B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DFB6E05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D8539D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vAlign w:val="center"/>
            <w:hideMark/>
          </w:tcPr>
          <w:p w14:paraId="4B09B1E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5C575A4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1B8940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Kontakty pro 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MAS</w:t>
            </w:r>
            <w:proofErr w:type="gramEnd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12AA33" w14:textId="4DF3B591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Kontaktní údaje na pracovníky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Ing. Jozef Jančo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ředitel kanceláře MAS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hyperlink r:id="rId14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jozef.janco@seznam.cz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 739 042 933</w:t>
            </w:r>
          </w:p>
        </w:tc>
        <w:tc>
          <w:tcPr>
            <w:tcW w:w="420" w:type="dxa"/>
            <w:vAlign w:val="center"/>
            <w:hideMark/>
          </w:tcPr>
          <w:p w14:paraId="24185D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FF5FBCD" w14:textId="77777777" w:rsidTr="00381F4A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33EFA4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CRR</w:t>
            </w:r>
            <w:proofErr w:type="gramEnd"/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137C1B" w14:textId="48F458C1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řešení konkrétních dotazů k projektům plánovaným k předložení do výzvy je žadatelům zpřístupněn konzultační servis dostupný na adrese </w:t>
            </w:r>
            <w:hyperlink r:id="rId15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https://www.crr.cz/irop/konzultacni-servis-irop/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420" w:type="dxa"/>
            <w:vAlign w:val="center"/>
            <w:hideMark/>
          </w:tcPr>
          <w:p w14:paraId="708D189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C058CD2" w14:textId="77777777" w:rsidTr="00381F4A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F05547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Seznam příloh výzvy</w:t>
            </w:r>
          </w:p>
        </w:tc>
        <w:tc>
          <w:tcPr>
            <w:tcW w:w="420" w:type="dxa"/>
            <w:vAlign w:val="center"/>
            <w:hideMark/>
          </w:tcPr>
          <w:p w14:paraId="4A8644A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8D3094D" w14:textId="77777777" w:rsidTr="00381F4A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F8245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A9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5F21C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  <w:tc>
          <w:tcPr>
            <w:tcW w:w="420" w:type="dxa"/>
            <w:vAlign w:val="center"/>
            <w:hideMark/>
          </w:tcPr>
          <w:p w14:paraId="2735DFA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61D083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A8D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053C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02A830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Kontrolní list administrativního hodnocení (s kritérii)</w:t>
            </w:r>
          </w:p>
        </w:tc>
        <w:tc>
          <w:tcPr>
            <w:tcW w:w="420" w:type="dxa"/>
            <w:vAlign w:val="center"/>
            <w:hideMark/>
          </w:tcPr>
          <w:p w14:paraId="7CFB07A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F5199B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8FDA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646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54A05C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Kontrolní list věcného hodnocení (s kritérii)</w:t>
            </w:r>
          </w:p>
        </w:tc>
        <w:tc>
          <w:tcPr>
            <w:tcW w:w="420" w:type="dxa"/>
            <w:vAlign w:val="center"/>
            <w:hideMark/>
          </w:tcPr>
          <w:p w14:paraId="4298BF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0F04C5C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43B0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9B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768564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 žádostí o podporu zadanou do MS2021+</w:t>
            </w:r>
          </w:p>
        </w:tc>
        <w:tc>
          <w:tcPr>
            <w:tcW w:w="420" w:type="dxa"/>
            <w:vAlign w:val="center"/>
            <w:hideMark/>
          </w:tcPr>
          <w:p w14:paraId="5EE84D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B274A13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E2A8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2D6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51BD7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52A9E79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F6DA0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1A52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9260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B1321D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  <w:tc>
          <w:tcPr>
            <w:tcW w:w="420" w:type="dxa"/>
            <w:vAlign w:val="center"/>
            <w:hideMark/>
          </w:tcPr>
          <w:p w14:paraId="27DC2FB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F6B191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D6D6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50A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0F127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projektu</w:t>
            </w:r>
          </w:p>
        </w:tc>
        <w:tc>
          <w:tcPr>
            <w:tcW w:w="420" w:type="dxa"/>
            <w:vAlign w:val="center"/>
            <w:hideMark/>
          </w:tcPr>
          <w:p w14:paraId="336035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9C45E6" w14:textId="77777777" w:rsidTr="00381F4A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6CB1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D4A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86449" w14:textId="77777777" w:rsidR="00F319D7" w:rsidRPr="005E4C3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4C32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výzvy</w:t>
            </w:r>
          </w:p>
        </w:tc>
        <w:tc>
          <w:tcPr>
            <w:tcW w:w="420" w:type="dxa"/>
            <w:vAlign w:val="center"/>
            <w:hideMark/>
          </w:tcPr>
          <w:p w14:paraId="172BF68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sectPr w:rsidR="00F319D7" w:rsidRPr="00F319D7" w:rsidSect="00E6724A">
      <w:pgSz w:w="11906" w:h="16838"/>
      <w:pgMar w:top="141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6264C" w14:textId="77777777" w:rsidR="00701025" w:rsidRDefault="00701025" w:rsidP="00890A0C">
      <w:pPr>
        <w:spacing w:after="0" w:line="240" w:lineRule="auto"/>
      </w:pPr>
      <w:r>
        <w:separator/>
      </w:r>
    </w:p>
  </w:endnote>
  <w:endnote w:type="continuationSeparator" w:id="0">
    <w:p w14:paraId="1BCB9EBA" w14:textId="77777777" w:rsidR="00701025" w:rsidRDefault="00701025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FF41" w14:textId="77777777" w:rsidR="00701025" w:rsidRDefault="00701025" w:rsidP="00890A0C">
      <w:pPr>
        <w:spacing w:after="0" w:line="240" w:lineRule="auto"/>
      </w:pPr>
      <w:r>
        <w:separator/>
      </w:r>
    </w:p>
  </w:footnote>
  <w:footnote w:type="continuationSeparator" w:id="0">
    <w:p w14:paraId="6FDCE447" w14:textId="77777777" w:rsidR="00701025" w:rsidRDefault="00701025" w:rsidP="00890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070FC"/>
    <w:multiLevelType w:val="hybridMultilevel"/>
    <w:tmpl w:val="95E4DE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20B67"/>
    <w:multiLevelType w:val="hybridMultilevel"/>
    <w:tmpl w:val="770A5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42AD3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410D1B"/>
    <w:multiLevelType w:val="hybridMultilevel"/>
    <w:tmpl w:val="468E17F4"/>
    <w:lvl w:ilvl="0" w:tplc="747298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7"/>
    <w:rsid w:val="00060FB0"/>
    <w:rsid w:val="00100B50"/>
    <w:rsid w:val="001965EB"/>
    <w:rsid w:val="001E4A21"/>
    <w:rsid w:val="002240A6"/>
    <w:rsid w:val="00232741"/>
    <w:rsid w:val="002B46AD"/>
    <w:rsid w:val="002D30A5"/>
    <w:rsid w:val="00344738"/>
    <w:rsid w:val="00353B57"/>
    <w:rsid w:val="00354C3C"/>
    <w:rsid w:val="00381F4A"/>
    <w:rsid w:val="00404CA0"/>
    <w:rsid w:val="005E4C32"/>
    <w:rsid w:val="00646621"/>
    <w:rsid w:val="00661E92"/>
    <w:rsid w:val="00701025"/>
    <w:rsid w:val="007559FA"/>
    <w:rsid w:val="007B2127"/>
    <w:rsid w:val="008351CA"/>
    <w:rsid w:val="00890A0C"/>
    <w:rsid w:val="008D42DC"/>
    <w:rsid w:val="0099670A"/>
    <w:rsid w:val="00A21E6C"/>
    <w:rsid w:val="00A66325"/>
    <w:rsid w:val="00A67EDE"/>
    <w:rsid w:val="00A904F4"/>
    <w:rsid w:val="00B3320F"/>
    <w:rsid w:val="00B823E4"/>
    <w:rsid w:val="00B900A4"/>
    <w:rsid w:val="00B94DB1"/>
    <w:rsid w:val="00BF2D59"/>
    <w:rsid w:val="00C36D14"/>
    <w:rsid w:val="00C523E9"/>
    <w:rsid w:val="00C84C61"/>
    <w:rsid w:val="00C9673C"/>
    <w:rsid w:val="00D44D0A"/>
    <w:rsid w:val="00D9410E"/>
    <w:rsid w:val="00D94950"/>
    <w:rsid w:val="00E6724A"/>
    <w:rsid w:val="00EB0E1E"/>
    <w:rsid w:val="00EB2746"/>
    <w:rsid w:val="00F16EDD"/>
    <w:rsid w:val="00F319D7"/>
    <w:rsid w:val="00F7353B"/>
    <w:rsid w:val="00F757D0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  <w:style w:type="paragraph" w:styleId="Odstavecseseznamem">
    <w:name w:val="List Paragraph"/>
    <w:basedOn w:val="Normln"/>
    <w:uiPriority w:val="34"/>
    <w:qFormat/>
    <w:rsid w:val="00F1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as-moravsky-kras.cz/strategie-clld-sclld-2021-2027-irop-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rr.cz/irop/projekt-a-kontrola/kontrolni-lis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op.mmr.cz/c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r.cz/irop/konzultacni-servis-irop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ozef.janc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2116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masmk</cp:lastModifiedBy>
  <cp:revision>36</cp:revision>
  <dcterms:created xsi:type="dcterms:W3CDTF">2023-03-10T11:22:00Z</dcterms:created>
  <dcterms:modified xsi:type="dcterms:W3CDTF">2023-10-02T11:53:00Z</dcterms:modified>
</cp:coreProperties>
</file>