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5DFED" w14:textId="6B5A72F3" w:rsidR="00C36D14" w:rsidRDefault="005D47FE">
      <w:r w:rsidRPr="005D47FE">
        <w:rPr>
          <w:rFonts w:ascii="Calibri" w:eastAsia="Times New Roman" w:hAnsi="Calibri" w:cs="Calibri"/>
          <w:noProof/>
          <w:color w:val="000000"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110BBB" wp14:editId="19303B6A">
                <wp:simplePos x="0" y="0"/>
                <wp:positionH relativeFrom="column">
                  <wp:posOffset>577850</wp:posOffset>
                </wp:positionH>
                <wp:positionV relativeFrom="paragraph">
                  <wp:posOffset>285115</wp:posOffset>
                </wp:positionV>
                <wp:extent cx="6191250" cy="790575"/>
                <wp:effectExtent l="0" t="0" r="0" b="0"/>
                <wp:wrapNone/>
                <wp:docPr id="4" name="Skupin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250" cy="790575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5" name="Obrázek 5">
                            <a:extLst>
                              <a:ext uri="{FF2B5EF4-FFF2-40B4-BE49-F238E27FC236}">
                                <a16:creationId xmlns:a16="http://schemas.microsoft.com/office/drawing/2014/main" id="{1EF64E05-B6C3-4715-8004-FED4FA3254B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Obrázek 6">
                            <a:extLst>
                              <a:ext uri="{FF2B5EF4-FFF2-40B4-BE49-F238E27FC236}">
                                <a16:creationId xmlns:a16="http://schemas.microsoft.com/office/drawing/2014/main" id="{822B9F0A-E746-49C2-A826-AE279D40E824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43182" id="Skupina 4" o:spid="_x0000_s1026" style="position:absolute;margin-left:45.5pt;margin-top:22.45pt;width:487.5pt;height:62.25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5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">
                  <v:imagedata r:id="rId6" o:title=""/>
                </v:shape>
                <v:shape id="Obrázek 6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">
                  <v:imagedata r:id="rId7" o:title=""/>
                </v:shape>
              </v:group>
            </w:pict>
          </mc:Fallback>
        </mc:AlternateContent>
      </w:r>
    </w:p>
    <w:p w14:paraId="4CABC160" w14:textId="593F4582" w:rsidR="005D47FE" w:rsidRDefault="005D47FE"/>
    <w:p w14:paraId="7D91BB8E" w14:textId="5AD535BD" w:rsidR="005D47FE" w:rsidRDefault="005D47FE"/>
    <w:tbl>
      <w:tblPr>
        <w:tblW w:w="108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6"/>
      </w:tblGrid>
      <w:tr w:rsidR="005D47FE" w:rsidRPr="005D47FE" w14:paraId="22E3A3D6" w14:textId="77777777" w:rsidTr="005D47FE">
        <w:trPr>
          <w:trHeight w:val="7778"/>
        </w:trPr>
        <w:tc>
          <w:tcPr>
            <w:tcW w:w="10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97AC" w14:textId="2ADE5E2A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76"/>
            </w:tblGrid>
            <w:tr w:rsidR="005D47FE" w:rsidRPr="005D47FE" w14:paraId="19F3BEFF" w14:textId="77777777">
              <w:trPr>
                <w:trHeight w:val="7778"/>
                <w:tblCellSpacing w:w="0" w:type="dxa"/>
              </w:trPr>
              <w:tc>
                <w:tcPr>
                  <w:tcW w:w="10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0F466094" w14:textId="5004EB67" w:rsidR="005D47FE" w:rsidRPr="005D47FE" w:rsidRDefault="005D47FE" w:rsidP="005D47F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u w:val="single"/>
                      <w:lang w:eastAsia="cs-CZ"/>
                    </w:rPr>
                  </w:pP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72"/>
                      <w:szCs w:val="72"/>
                      <w:lang w:eastAsia="cs-CZ"/>
                    </w:rPr>
                    <w:t xml:space="preserve">MAS Moravský kras z.s. </w:t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56"/>
                      <w:szCs w:val="56"/>
                      <w:lang w:eastAsia="cs-CZ"/>
                    </w:rPr>
                    <w:br/>
                  </w:r>
                  <w:r w:rsidRPr="005D47FE"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cs-CZ"/>
                    </w:rPr>
                    <w:t>jako nositel Strategie komunitně vedeného místního rozvoje MAS Moravský kras z.s. na  období 2021-2027 (SCLLD21+)</w:t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cs-CZ"/>
                    </w:rPr>
                    <w:br/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u w:val="single"/>
                      <w:lang w:eastAsia="cs-CZ"/>
                    </w:rPr>
                    <w:br/>
                  </w:r>
                  <w:r w:rsidRPr="005D47FE"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cs-CZ"/>
                    </w:rPr>
                    <w:t>vyhlašuje</w:t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u w:val="single"/>
                      <w:lang w:eastAsia="cs-CZ"/>
                    </w:rPr>
                    <w:br/>
                  </w:r>
                  <w:r w:rsidR="007F229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lang w:eastAsia="cs-CZ"/>
                    </w:rPr>
                    <w:t>16</w:t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lang w:eastAsia="cs-CZ"/>
                    </w:rPr>
                    <w:t>. výzvu k předkládání projektových záměrů</w:t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lang w:eastAsia="cs-CZ"/>
                    </w:rPr>
                    <w:br/>
                    <w:t>z Integrovaného regionálního operačního programu</w:t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lang w:eastAsia="cs-CZ"/>
                    </w:rPr>
                    <w:br/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u w:val="single"/>
                      <w:lang w:eastAsia="cs-CZ"/>
                    </w:rPr>
                    <w:br/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lang w:eastAsia="cs-CZ"/>
                    </w:rPr>
                    <w:t>Infrastruktura základních škol</w:t>
                  </w:r>
                  <w:r w:rsidR="007F229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lang w:eastAsia="cs-CZ"/>
                    </w:rPr>
                    <w:t xml:space="preserve"> II.</w:t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4"/>
                      <w:szCs w:val="44"/>
                      <w:lang w:eastAsia="cs-CZ"/>
                    </w:rPr>
                    <w:br/>
                  </w:r>
                  <w:r w:rsidRPr="005D47F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6"/>
                      <w:szCs w:val="36"/>
                      <w:lang w:eastAsia="cs-CZ"/>
                    </w:rPr>
                    <w:br/>
                  </w:r>
                  <w:r w:rsidRPr="005D47FE"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cs-CZ"/>
                    </w:rPr>
                    <w:t>ve vazbě na 48. Výzvu k předkládání žádostí o podporu z Integrovaného regionálního operačního programu 2021–2027 VZDĚLÁVÁNÍ - SC 5.1 (CLLD)</w:t>
                  </w:r>
                </w:p>
              </w:tc>
            </w:tr>
          </w:tbl>
          <w:p w14:paraId="36F2FD13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348E0EDC" w14:textId="48DCDD1F" w:rsidR="005D47FE" w:rsidRDefault="005D47FE" w:rsidP="005D47FE"/>
    <w:tbl>
      <w:tblPr>
        <w:tblW w:w="10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7"/>
        <w:gridCol w:w="2668"/>
        <w:gridCol w:w="5499"/>
        <w:gridCol w:w="146"/>
      </w:tblGrid>
      <w:tr w:rsidR="005D47FE" w:rsidRPr="005D47FE" w14:paraId="2FE20009" w14:textId="77777777" w:rsidTr="009F40D9">
        <w:trPr>
          <w:gridAfter w:val="1"/>
          <w:wAfter w:w="146" w:type="dxa"/>
          <w:trHeight w:val="480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57493E25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Základní údaje výzvy</w:t>
            </w:r>
          </w:p>
        </w:tc>
      </w:tr>
      <w:tr w:rsidR="005D47FE" w:rsidRPr="005D47FE" w14:paraId="2351DC2D" w14:textId="77777777" w:rsidTr="009F40D9">
        <w:trPr>
          <w:gridAfter w:val="1"/>
          <w:wAfter w:w="146" w:type="dxa"/>
          <w:trHeight w:val="375"/>
        </w:trPr>
        <w:tc>
          <w:tcPr>
            <w:tcW w:w="25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C283702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81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D3041E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5D47FE" w:rsidRPr="005D47FE" w14:paraId="202FD6F4" w14:textId="77777777" w:rsidTr="009F40D9">
        <w:trPr>
          <w:gridAfter w:val="1"/>
          <w:wAfter w:w="146" w:type="dxa"/>
          <w:trHeight w:val="900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67865C5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E4EB9E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5D47FE" w:rsidRPr="005D47FE" w14:paraId="6273796D" w14:textId="77777777" w:rsidTr="009F40D9">
        <w:trPr>
          <w:gridAfter w:val="1"/>
          <w:wAfter w:w="146" w:type="dxa"/>
          <w:trHeight w:val="360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6561E36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SCLLD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10D1FA14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Opatření 5.1.1: Budování kapacit a kvality zařízení pro celoživotní učení</w:t>
            </w:r>
          </w:p>
        </w:tc>
      </w:tr>
      <w:tr w:rsidR="005D47FE" w:rsidRPr="005D47FE" w14:paraId="60B9F4B2" w14:textId="77777777" w:rsidTr="009F40D9">
        <w:trPr>
          <w:gridAfter w:val="1"/>
          <w:wAfter w:w="146" w:type="dxa"/>
          <w:trHeight w:val="383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306323A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1FC19691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IROP - VZDĚLÁVÁNÍ </w:t>
            </w:r>
          </w:p>
        </w:tc>
      </w:tr>
      <w:tr w:rsidR="005D47FE" w:rsidRPr="005D47FE" w14:paraId="28DF03EA" w14:textId="77777777" w:rsidTr="009F40D9">
        <w:trPr>
          <w:gridAfter w:val="1"/>
          <w:wAfter w:w="146" w:type="dxa"/>
          <w:trHeight w:val="360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8ED2E19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0E6254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48. výzva IROP - Vzdělávání - SC 5.1 (CLLD)</w:t>
            </w:r>
          </w:p>
        </w:tc>
      </w:tr>
      <w:tr w:rsidR="005D47FE" w:rsidRPr="005D47FE" w14:paraId="13FD95F1" w14:textId="77777777" w:rsidTr="009F40D9">
        <w:trPr>
          <w:gridAfter w:val="1"/>
          <w:wAfter w:w="146" w:type="dxa"/>
          <w:trHeight w:val="360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EA5E1DB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D64ABB" w14:textId="3DB59E9A" w:rsidR="005D47FE" w:rsidRPr="005D47FE" w:rsidRDefault="007F2297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  <w:r w:rsidR="005D47FE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 výzva PR IROP MAS Moravský kras z.s. - Infrastruktura základních škol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III.</w:t>
            </w:r>
          </w:p>
        </w:tc>
      </w:tr>
      <w:tr w:rsidR="005D47FE" w:rsidRPr="005D47FE" w14:paraId="6E536DD9" w14:textId="77777777" w:rsidTr="009F40D9">
        <w:trPr>
          <w:gridAfter w:val="1"/>
          <w:wAfter w:w="146" w:type="dxa"/>
          <w:trHeight w:val="443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26E0643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lang w:eastAsia="cs-CZ"/>
              </w:rPr>
              <w:t>Podporovaná aktivita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51F2E54C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Infrastruktura základních škol ve vazbě na odborné učebny a učebny neúplných škol</w:t>
            </w:r>
          </w:p>
        </w:tc>
      </w:tr>
      <w:tr w:rsidR="005D47FE" w:rsidRPr="005D47FE" w14:paraId="3CF29687" w14:textId="77777777" w:rsidTr="009F40D9">
        <w:trPr>
          <w:gridAfter w:val="1"/>
          <w:wAfter w:w="146" w:type="dxa"/>
          <w:trHeight w:val="471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1AA1B7D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Druh výzvy 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5ED556A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Kolová</w:t>
            </w:r>
          </w:p>
        </w:tc>
      </w:tr>
      <w:tr w:rsidR="005D47FE" w:rsidRPr="005D47FE" w14:paraId="542904C7" w14:textId="77777777" w:rsidTr="009F40D9">
        <w:trPr>
          <w:gridAfter w:val="1"/>
          <w:wAfter w:w="146" w:type="dxa"/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59CC6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C28B4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D9006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218CF29E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421253E3" w14:textId="631B18A2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2A3967E2" w14:textId="77777777" w:rsidTr="009F40D9">
        <w:trPr>
          <w:gridAfter w:val="1"/>
          <w:wAfter w:w="146" w:type="dxa"/>
          <w:trHeight w:val="540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44A933EA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lastRenderedPageBreak/>
              <w:t xml:space="preserve">Termíny </w:t>
            </w:r>
          </w:p>
        </w:tc>
      </w:tr>
      <w:tr w:rsidR="005D47FE" w:rsidRPr="005D47FE" w14:paraId="557351DF" w14:textId="77777777" w:rsidTr="009F40D9">
        <w:trPr>
          <w:gridAfter w:val="1"/>
          <w:wAfter w:w="146" w:type="dxa"/>
          <w:trHeight w:val="563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75314B3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čas vyhlášení výzvy MAS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21CB" w14:textId="3197C1D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lang w:eastAsia="cs-CZ"/>
              </w:rPr>
              <w:t xml:space="preserve">20. </w:t>
            </w:r>
            <w:r w:rsidR="007F2297">
              <w:rPr>
                <w:rFonts w:ascii="Calibri" w:eastAsia="Times New Roman" w:hAnsi="Calibri" w:cs="Calibri"/>
                <w:lang w:eastAsia="cs-CZ"/>
              </w:rPr>
              <w:t>10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t>. 202</w:t>
            </w:r>
            <w:r w:rsidR="009779C2">
              <w:rPr>
                <w:rFonts w:ascii="Calibri" w:eastAsia="Times New Roman" w:hAnsi="Calibri" w:cs="Calibri"/>
                <w:lang w:eastAsia="cs-CZ"/>
              </w:rPr>
              <w:t>5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t xml:space="preserve">, 10:00 hod. </w:t>
            </w:r>
          </w:p>
        </w:tc>
      </w:tr>
      <w:tr w:rsidR="005D47FE" w:rsidRPr="005D47FE" w14:paraId="17E4A1E6" w14:textId="77777777" w:rsidTr="009F40D9">
        <w:trPr>
          <w:gridAfter w:val="1"/>
          <w:wAfter w:w="146" w:type="dxa"/>
          <w:trHeight w:val="923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418ABC8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čas zahájení příjmu projektových záměrů datovou schránkou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F459" w14:textId="20081623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lang w:eastAsia="cs-CZ"/>
              </w:rPr>
              <w:t xml:space="preserve">20. </w:t>
            </w:r>
            <w:r w:rsidR="007F2297">
              <w:rPr>
                <w:rFonts w:ascii="Calibri" w:eastAsia="Times New Roman" w:hAnsi="Calibri" w:cs="Calibri"/>
                <w:lang w:eastAsia="cs-CZ"/>
              </w:rPr>
              <w:t>10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t>. 202</w:t>
            </w:r>
            <w:r w:rsidR="009779C2">
              <w:rPr>
                <w:rFonts w:ascii="Calibri" w:eastAsia="Times New Roman" w:hAnsi="Calibri" w:cs="Calibri"/>
                <w:lang w:eastAsia="cs-CZ"/>
              </w:rPr>
              <w:t>5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t xml:space="preserve">, 10:00 hod. </w:t>
            </w:r>
          </w:p>
        </w:tc>
      </w:tr>
      <w:tr w:rsidR="005D47FE" w:rsidRPr="005D47FE" w14:paraId="605EC483" w14:textId="77777777" w:rsidTr="009F40D9">
        <w:trPr>
          <w:gridAfter w:val="1"/>
          <w:wAfter w:w="146" w:type="dxa"/>
          <w:trHeight w:val="983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923A470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čas ukončení příjmu projektových záměrů datovou schránkou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1E4A" w14:textId="2502239E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lang w:eastAsia="cs-CZ"/>
              </w:rPr>
              <w:t xml:space="preserve">28. </w:t>
            </w:r>
            <w:r w:rsidR="007F2297">
              <w:rPr>
                <w:rFonts w:ascii="Calibri" w:eastAsia="Times New Roman" w:hAnsi="Calibri" w:cs="Calibri"/>
                <w:lang w:eastAsia="cs-CZ"/>
              </w:rPr>
              <w:t>11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t>. 202</w:t>
            </w:r>
            <w:r w:rsidR="009779C2">
              <w:rPr>
                <w:rFonts w:ascii="Calibri" w:eastAsia="Times New Roman" w:hAnsi="Calibri" w:cs="Calibri"/>
                <w:lang w:eastAsia="cs-CZ"/>
              </w:rPr>
              <w:t>5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t xml:space="preserve">, 12:00 hod.  </w:t>
            </w:r>
          </w:p>
        </w:tc>
      </w:tr>
      <w:tr w:rsidR="005D47FE" w:rsidRPr="005D47FE" w14:paraId="54D2D3F1" w14:textId="77777777" w:rsidTr="009F40D9">
        <w:trPr>
          <w:gridAfter w:val="1"/>
          <w:wAfter w:w="146" w:type="dxa"/>
          <w:trHeight w:val="1489"/>
        </w:trPr>
        <w:tc>
          <w:tcPr>
            <w:tcW w:w="2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EA5C84E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zahájení realizace projektu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235B3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lang w:eastAsia="cs-CZ"/>
              </w:rPr>
              <w:t xml:space="preserve">Zahájením realizace projektu se rozumí zahájení prací související s projektem. Realizace může být zahájena před podáním žádosti o podporu do MS2021+, tedy i před podáním projektového záměru do výzvy MAS. 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br/>
              <w:t xml:space="preserve">Zahájení realizace projektu není časově omezeno, ovšem výdaje vzniklé před 1. 1. 2021 nejsou způsobilé. </w:t>
            </w:r>
          </w:p>
        </w:tc>
      </w:tr>
      <w:tr w:rsidR="005D47FE" w:rsidRPr="005D47FE" w14:paraId="48F6EAC7" w14:textId="77777777" w:rsidTr="009F40D9">
        <w:trPr>
          <w:gridAfter w:val="1"/>
          <w:wAfter w:w="146" w:type="dxa"/>
          <w:trHeight w:val="600"/>
        </w:trPr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7199C11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ukončení realizace projektu</w:t>
            </w:r>
          </w:p>
        </w:tc>
        <w:tc>
          <w:tcPr>
            <w:tcW w:w="8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851802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lang w:eastAsia="cs-CZ"/>
              </w:rPr>
              <w:t xml:space="preserve">Ukončením realizace projektu se rozumí prokazatelné uzavření všech činností realizovaných v rámci projektu. 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br/>
              <w:t xml:space="preserve">Realizace projektu nesmí být formálně ani fyzicky ukončena před podáním žádosti o podporu v MS2021+, tedy i před podáním projektového záměru do výzvy MAS. 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br/>
              <w:t xml:space="preserve">Realizace může být ukončena před vydáním prvního právního aktu/rozhodnutí. 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br/>
              <w:t>Nejzazší datum ukončení realizace projektu je do 30.6.2029</w:t>
            </w:r>
          </w:p>
        </w:tc>
      </w:tr>
      <w:tr w:rsidR="005D47FE" w:rsidRPr="005D47FE" w14:paraId="770E1BB3" w14:textId="77777777" w:rsidTr="009F40D9">
        <w:trPr>
          <w:trHeight w:val="1200"/>
        </w:trPr>
        <w:tc>
          <w:tcPr>
            <w:tcW w:w="2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9BD6B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1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485A3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7C143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5D47FE" w:rsidRPr="005D47FE" w14:paraId="6526A33B" w14:textId="77777777" w:rsidTr="009F40D9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9A599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B6F9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108ED9AA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7FE2CAC2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46AA04D2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093EE362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0FF9F678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2442CF60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385412A6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49983DA8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4FCC14A7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6B62DD49" w14:textId="06D65AC5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8716B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743298FF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129DB85F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4AD0195A" w14:textId="542460AD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2C6977D3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19533110" w14:textId="77777777" w:rsidTr="009F40D9">
        <w:trPr>
          <w:trHeight w:val="480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650F683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Podpora</w:t>
            </w:r>
          </w:p>
        </w:tc>
        <w:tc>
          <w:tcPr>
            <w:tcW w:w="146" w:type="dxa"/>
            <w:vAlign w:val="center"/>
            <w:hideMark/>
          </w:tcPr>
          <w:p w14:paraId="3B0DBE88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437346D" w14:textId="77777777" w:rsidTr="009F40D9">
        <w:trPr>
          <w:trHeight w:val="443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78DFB7F" w14:textId="2FE3526F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Alokace výzvy MAS </w:t>
            </w:r>
          </w:p>
        </w:tc>
        <w:tc>
          <w:tcPr>
            <w:tcW w:w="81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5CE0CF3D" w14:textId="15BCED74" w:rsidR="009779C2" w:rsidRDefault="009779C2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4 210 526 Kč (CZV)</w:t>
            </w:r>
          </w:p>
          <w:p w14:paraId="0CF5F1F5" w14:textId="00C2F7AC" w:rsidR="005D47FE" w:rsidRPr="005D47FE" w:rsidRDefault="009779C2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9779C2">
              <w:rPr>
                <w:rFonts w:ascii="Calibri" w:eastAsia="Times New Roman" w:hAnsi="Calibri" w:cs="Calibri"/>
                <w:b/>
                <w:bCs/>
                <w:lang w:eastAsia="cs-CZ"/>
              </w:rPr>
              <w:t>4 000 000</w:t>
            </w: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Kč (dotace)</w:t>
            </w:r>
          </w:p>
        </w:tc>
        <w:tc>
          <w:tcPr>
            <w:tcW w:w="146" w:type="dxa"/>
            <w:vAlign w:val="center"/>
            <w:hideMark/>
          </w:tcPr>
          <w:p w14:paraId="52500E08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5BF910B7" w14:textId="77777777" w:rsidTr="009F40D9">
        <w:trPr>
          <w:trHeight w:val="112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4E32C8A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Míra podpory z Evropského fondu pro regionální rozvoj a státního rozpočtu pro projekt  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0A30760A" w14:textId="3F964427" w:rsidR="005D47FE" w:rsidRPr="005D47FE" w:rsidRDefault="007F2297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Méně rozvinutý</w:t>
            </w:r>
            <w:r w:rsidR="005D47FE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region:</w:t>
            </w:r>
            <w:r w:rsidR="005D47FE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Evropský fond pro regionální rozvoj (EFRR) -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95</w:t>
            </w:r>
            <w:r w:rsidR="005D47FE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% </w:t>
            </w:r>
            <w:r w:rsidR="005D47FE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Státní rozpočet (SR) -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  <w:r w:rsidR="005D47FE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%</w:t>
            </w:r>
            <w:r w:rsidR="005D47FE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Vlastní zdroje žadatele: 5 %</w:t>
            </w:r>
          </w:p>
        </w:tc>
        <w:tc>
          <w:tcPr>
            <w:tcW w:w="146" w:type="dxa"/>
            <w:vAlign w:val="center"/>
            <w:hideMark/>
          </w:tcPr>
          <w:p w14:paraId="002D1130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F40D9" w:rsidRPr="005D47FE" w14:paraId="6446A4D3" w14:textId="77777777" w:rsidTr="009F40D9">
        <w:trPr>
          <w:trHeight w:val="555"/>
        </w:trPr>
        <w:tc>
          <w:tcPr>
            <w:tcW w:w="2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D0311BF" w14:textId="77777777" w:rsidR="009F40D9" w:rsidRPr="005D47FE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Minimální a maximální výše celkových způsobilých výdajů projektu</w:t>
            </w:r>
          </w:p>
        </w:tc>
        <w:tc>
          <w:tcPr>
            <w:tcW w:w="81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14A492C" w14:textId="04E4874F" w:rsidR="009F40D9" w:rsidRPr="005D47FE" w:rsidRDefault="009F40D9" w:rsidP="009F40D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lang w:eastAsia="cs-CZ"/>
              </w:rPr>
              <w:t>minimální výše CZV na projekt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: 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t>500 000 Kč</w:t>
            </w:r>
          </w:p>
        </w:tc>
        <w:tc>
          <w:tcPr>
            <w:tcW w:w="146" w:type="dxa"/>
            <w:vAlign w:val="center"/>
            <w:hideMark/>
          </w:tcPr>
          <w:p w14:paraId="59E5E9C9" w14:textId="77777777" w:rsidR="009F40D9" w:rsidRPr="005D47FE" w:rsidRDefault="009F40D9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F40D9" w:rsidRPr="005D47FE" w14:paraId="0357F7FB" w14:textId="77777777" w:rsidTr="0020185A">
        <w:trPr>
          <w:trHeight w:val="420"/>
        </w:trPr>
        <w:tc>
          <w:tcPr>
            <w:tcW w:w="2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E2692" w14:textId="77777777" w:rsidR="009F40D9" w:rsidRPr="005D47FE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1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EF53C2" w14:textId="6C78AA3F" w:rsidR="009F40D9" w:rsidRPr="005D47FE" w:rsidRDefault="009F40D9" w:rsidP="009F40D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lang w:eastAsia="cs-CZ"/>
              </w:rPr>
              <w:t>maximální výše CZV na projekt</w:t>
            </w:r>
            <w:r>
              <w:rPr>
                <w:rFonts w:ascii="Calibri" w:eastAsia="Times New Roman" w:hAnsi="Calibri" w:cs="Calibri"/>
                <w:lang w:eastAsia="cs-CZ"/>
              </w:rPr>
              <w:t xml:space="preserve">: </w:t>
            </w:r>
            <w:r w:rsidR="009779C2" w:rsidRPr="009779C2">
              <w:rPr>
                <w:rFonts w:ascii="Calibri" w:eastAsia="Times New Roman" w:hAnsi="Calibri" w:cs="Calibri"/>
                <w:lang w:eastAsia="cs-CZ"/>
              </w:rPr>
              <w:t>4 210 526</w:t>
            </w:r>
            <w:r w:rsidRPr="009779C2">
              <w:rPr>
                <w:rFonts w:ascii="Calibri" w:eastAsia="Times New Roman" w:hAnsi="Calibri" w:cs="Calibri"/>
                <w:lang w:eastAsia="cs-CZ"/>
              </w:rPr>
              <w:t>,00 Kč</w:t>
            </w:r>
          </w:p>
        </w:tc>
        <w:tc>
          <w:tcPr>
            <w:tcW w:w="146" w:type="dxa"/>
            <w:vAlign w:val="center"/>
            <w:hideMark/>
          </w:tcPr>
          <w:p w14:paraId="196CF0A0" w14:textId="77777777" w:rsidR="009F40D9" w:rsidRPr="005D47FE" w:rsidRDefault="009F40D9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42A15150" w14:textId="77777777" w:rsidTr="009F40D9">
        <w:trPr>
          <w:trHeight w:val="683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0D10118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Podmínky veřejné podpory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4D23D64D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Podpořeny budou pouze projekty nezakládající veřejnou podporu ve smyslu čl. 107 odst. 1 Smlouvy o fungování Evropské unie.</w:t>
            </w:r>
          </w:p>
        </w:tc>
        <w:tc>
          <w:tcPr>
            <w:tcW w:w="146" w:type="dxa"/>
            <w:vAlign w:val="center"/>
            <w:hideMark/>
          </w:tcPr>
          <w:p w14:paraId="72E126FB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5ED95B63" w14:textId="77777777" w:rsidTr="009F40D9">
        <w:trPr>
          <w:trHeight w:val="52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1B933B8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Forma podpory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901E285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Dotace – ex-post financování </w:t>
            </w:r>
          </w:p>
        </w:tc>
        <w:tc>
          <w:tcPr>
            <w:tcW w:w="146" w:type="dxa"/>
            <w:vAlign w:val="center"/>
            <w:hideMark/>
          </w:tcPr>
          <w:p w14:paraId="585C0FDC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32CBF46" w14:textId="77777777" w:rsidTr="009F40D9">
        <w:trPr>
          <w:trHeight w:val="289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D774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D6BF5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73E7B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6906620E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770316EC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4CDEB07D" w14:textId="30B69ADD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685FEC38" w14:textId="77777777" w:rsidR="00E833C0" w:rsidRDefault="00E833C0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22E388A5" w14:textId="4C936035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0DFDF856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2915A202" w14:textId="77777777" w:rsidTr="009F40D9">
        <w:trPr>
          <w:trHeight w:val="525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46B2DDEF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lastRenderedPageBreak/>
              <w:t>Zacílení podpory</w:t>
            </w:r>
          </w:p>
        </w:tc>
        <w:tc>
          <w:tcPr>
            <w:tcW w:w="146" w:type="dxa"/>
            <w:vAlign w:val="center"/>
            <w:hideMark/>
          </w:tcPr>
          <w:p w14:paraId="56F8FD2E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70D92A7" w14:textId="77777777" w:rsidTr="009F40D9">
        <w:trPr>
          <w:trHeight w:val="4964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DF4E777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Podporované aktivity</w:t>
            </w:r>
          </w:p>
        </w:tc>
        <w:tc>
          <w:tcPr>
            <w:tcW w:w="81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776097AB" w14:textId="13B73CB3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Infrastruktura základních škol ve vazbě na odborné učebny a učebny neúplných škol</w:t>
            </w: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br/>
              <w:t xml:space="preserve">•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vybudování, modernizace a vybavení odborných učeben ZŠ ve vazbě na přírodní vědy, polytechnické vzdělávání, cizí jazyky, práci s digitálními technologiemi;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 vnitřní konektivita škol;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 školní družiny a školní kluby;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 učebny neúplných škol;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•doprovodná část projektu: budování a modernizace zázemí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-pro školní poradenská pracoviště a pro práci s žáky se speciálními vzdělávacími potřebami (např. klidové zóny, reedukační učebny);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- pro pedagogické i nepedagogické pracovníky škol vedoucí k vyšší kvalitě vzdělávání ve školách (např. kabinety);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- vnitřního i venkovního pro komunitní aktivity při ZŠ vedoucí k sociální inkluzi (např. veřejně přístupné prostory pro sportovní aktivity, knihovny,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- společenské místnosti), sloužící po vyučování jako centrum vzdělanosti a komunitních aktivit;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Doprovodná část projektu: Zvýšení energetické účinnosti při renovaci/výstavbě budov.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Žadatel se musí řídit Specifickými pravidly pro žadatele a příjemce výzvy č. 48 IROP </w:t>
            </w:r>
            <w:r w:rsidR="007F229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zveřejněnými na </w:t>
            </w:r>
            <w:hyperlink r:id="rId8" w:history="1">
              <w:r w:rsidR="007F2297" w:rsidRPr="002B42DF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https://irop.gov.cz/cs/vyzvy-2021-2027/vyzvy/48vyzvairop</w:t>
              </w:r>
            </w:hyperlink>
            <w:r w:rsidR="007F229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146" w:type="dxa"/>
            <w:vAlign w:val="center"/>
            <w:hideMark/>
          </w:tcPr>
          <w:p w14:paraId="4FA77A59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5F745DCC" w14:textId="77777777" w:rsidTr="009F40D9">
        <w:trPr>
          <w:trHeight w:val="1081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EC00735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Území realizace 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77E13D5D" w14:textId="4FFF912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Místo realizace se musí nacházet na území MAS vymezeném ve schválené strategii CLLD.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U výzvy zaměřené na </w:t>
            </w:r>
            <w:r w:rsidR="007F229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méně rozvinutý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region, tedy území MAS nacházející se v</w:t>
            </w:r>
            <w:r w:rsidR="007F2297">
              <w:rPr>
                <w:rFonts w:ascii="Calibri" w:eastAsia="Times New Roman" w:hAnsi="Calibri" w:cs="Calibri"/>
                <w:color w:val="000000"/>
                <w:lang w:eastAsia="cs-CZ"/>
              </w:rPr>
              <w:t> Olomouckém kraj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i, musí být místo realizace v</w:t>
            </w:r>
            <w:r w:rsidR="007F2297">
              <w:rPr>
                <w:rFonts w:ascii="Calibri" w:eastAsia="Times New Roman" w:hAnsi="Calibri" w:cs="Calibri"/>
                <w:color w:val="000000"/>
                <w:lang w:eastAsia="cs-CZ"/>
              </w:rPr>
              <w:t> těchto obcích: Bousín, Drahany, Niva. Otinoves, Protivanov, Buková, Malé Hradisko, Rozstání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146" w:type="dxa"/>
            <w:vAlign w:val="center"/>
            <w:hideMark/>
          </w:tcPr>
          <w:p w14:paraId="16FC1312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28803D9F" w14:textId="77777777" w:rsidTr="009F40D9">
        <w:trPr>
          <w:trHeight w:val="442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E3F4729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Oprávnění žadatelé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2C99A086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•Kraje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•Obce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•Dobrovolné svazky obcí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•Organizace zřizované nebo zakládané kraji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•Organizace zřizované nebo zakládané obcemi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•Nestátní neziskové organizace, které minimálně 2 roky bezprostředně před podáním žádosti nepřetržitě působí v oblasti vzdělávání nebo asistenčních služeb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•Církve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•Církevní organizace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•Organizační složky státu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•Příspěvkové organizace organizačních složek státu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•Školské právnické osoby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•Ostatní právnické osoby, které vykonávají činnost škol a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školských zařízení, zapsané v Rejstříku škol a školských zařízení (např. akciové společnosti, komanditní společnosti, společnosti s ručením omezeným, veřejné obchodní společnosti) </w:t>
            </w:r>
          </w:p>
        </w:tc>
        <w:tc>
          <w:tcPr>
            <w:tcW w:w="146" w:type="dxa"/>
            <w:vAlign w:val="center"/>
            <w:hideMark/>
          </w:tcPr>
          <w:p w14:paraId="1CB00A1A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2AD7A6A8" w14:textId="77777777" w:rsidTr="009F40D9">
        <w:trPr>
          <w:trHeight w:val="3672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AC8BCC0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Cílové skupiny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1FDF03C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Obyvatelé a subjekty působící na území působnosti MAS se schválenou strategií CLLD a návštěvníci území působnosti MAS se schválenou strategií CLLD: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•Rodiče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•Žáci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•Osoby se speciálními vzdělávacími potřebami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•Pedagogičtí pracovníci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•Nepedagogičtí pracovníci ZŠ, SŠ/VOŠ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•Pracovníci a dobrovolní pracovníci organizací působících v oblasti vzdělávání nebo asistenčních služeb a v oblasti neformálního a zájmového vzdělávání dětí a mládeže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•Národnostní skupiny (zejména Romové)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•Uprchlíci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•Migranti</w:t>
            </w:r>
          </w:p>
        </w:tc>
        <w:tc>
          <w:tcPr>
            <w:tcW w:w="146" w:type="dxa"/>
            <w:vAlign w:val="center"/>
            <w:hideMark/>
          </w:tcPr>
          <w:p w14:paraId="65F60982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7C3FB06" w14:textId="77777777" w:rsidTr="009F40D9">
        <w:trPr>
          <w:trHeight w:val="37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13A1F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F8EDA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2800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15834392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580CF26" w14:textId="77777777" w:rsidTr="009F40D9">
        <w:trPr>
          <w:trHeight w:val="570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481FDDA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lastRenderedPageBreak/>
              <w:t>Indikátory</w:t>
            </w:r>
          </w:p>
        </w:tc>
        <w:tc>
          <w:tcPr>
            <w:tcW w:w="146" w:type="dxa"/>
            <w:vAlign w:val="center"/>
            <w:hideMark/>
          </w:tcPr>
          <w:p w14:paraId="69F48AE1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A5D0E50" w14:textId="77777777" w:rsidTr="009F40D9">
        <w:trPr>
          <w:trHeight w:val="2389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997D6D9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Indikátory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711A07D7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500 002 - Počet podpořených škol či vzdělávacích zařízení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509 021 - Kapacita nových učeben v podpořených vzdělávacích zařízeních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509 031 - Kapacita rekonstruovaných či modernizovaných učeben v podpořených vzdělávacích zařízeních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509 051 - Počet nových odborných učeben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509 041 - Počet modernizovaných odborných učeben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500 501 - Počet uživatelů nových nebo modernizovaných vzdělávacích zařízení za rok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323 000 - Snížení konečné spotřeby energie u podpořených subjektů</w:t>
            </w:r>
          </w:p>
        </w:tc>
        <w:tc>
          <w:tcPr>
            <w:tcW w:w="146" w:type="dxa"/>
            <w:vAlign w:val="center"/>
            <w:hideMark/>
          </w:tcPr>
          <w:p w14:paraId="0EABA81D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0EE7D2E5" w14:textId="77777777" w:rsidTr="009F40D9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B1298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0A8A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2840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3B7EEA1B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71EDA9AC" w14:textId="77777777" w:rsidTr="009F40D9">
        <w:trPr>
          <w:trHeight w:val="420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E9260CC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Způsobilé výdaje</w:t>
            </w:r>
          </w:p>
        </w:tc>
        <w:tc>
          <w:tcPr>
            <w:tcW w:w="146" w:type="dxa"/>
            <w:vAlign w:val="center"/>
            <w:hideMark/>
          </w:tcPr>
          <w:p w14:paraId="00986880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2AD7FF7D" w14:textId="77777777" w:rsidTr="009F40D9">
        <w:trPr>
          <w:trHeight w:val="1178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5932E03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Věcná způsobilost</w:t>
            </w:r>
          </w:p>
        </w:tc>
        <w:tc>
          <w:tcPr>
            <w:tcW w:w="81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3A58F824" w14:textId="39EF470E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lang w:eastAsia="cs-CZ"/>
              </w:rPr>
              <w:t>Obecná věcná způsobilost výdajů je uvedena v Obecných pravidlech pro žadatele a příjemce (kapitola č. 7 Způsobilost výdajů).</w:t>
            </w:r>
            <w:r w:rsidRPr="005D47FE">
              <w:rPr>
                <w:rFonts w:ascii="Calibri" w:eastAsia="Times New Roman" w:hAnsi="Calibri" w:cs="Calibri"/>
                <w:lang w:eastAsia="cs-CZ"/>
              </w:rPr>
              <w:br/>
              <w:t xml:space="preserve">Specifická věcná způsobilost výdajů je uvedena ve Specifických pravidlech k dané výzvě ŘO IROP (Specifická pravidla pro žadatele a příjemce k výzvě  ŘO IROP č. 48.  </w:t>
            </w:r>
          </w:p>
        </w:tc>
        <w:tc>
          <w:tcPr>
            <w:tcW w:w="146" w:type="dxa"/>
            <w:vAlign w:val="center"/>
            <w:hideMark/>
          </w:tcPr>
          <w:p w14:paraId="023448C3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15097C1" w14:textId="77777777" w:rsidTr="009F40D9">
        <w:trPr>
          <w:trHeight w:val="1500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711D0E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Časová způsobilost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7D7466DE" w14:textId="71B1047E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Pokud není ve Specifických pravidlech uvedeno jinak, výdaj je časově způsobilý, pokud věcně spadá do období od 1. 1. 2021 do data ukončení realizace projektu.</w:t>
            </w:r>
          </w:p>
        </w:tc>
        <w:tc>
          <w:tcPr>
            <w:tcW w:w="146" w:type="dxa"/>
            <w:vAlign w:val="center"/>
            <w:hideMark/>
          </w:tcPr>
          <w:p w14:paraId="759B491B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D0EC5E1" w14:textId="77777777" w:rsidTr="009F40D9">
        <w:trPr>
          <w:trHeight w:val="289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AA632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B943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04CC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3F2AEE8F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45725643" w14:textId="77777777" w:rsidTr="009F40D9">
        <w:trPr>
          <w:trHeight w:val="372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ACA3216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Projektový záměr</w:t>
            </w:r>
          </w:p>
        </w:tc>
        <w:tc>
          <w:tcPr>
            <w:tcW w:w="146" w:type="dxa"/>
            <w:vAlign w:val="center"/>
            <w:hideMark/>
          </w:tcPr>
          <w:p w14:paraId="69F05ED1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59C165DA" w14:textId="77777777" w:rsidTr="009F40D9">
        <w:trPr>
          <w:trHeight w:val="372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E64161D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Sturktura projektového záměru</w:t>
            </w:r>
          </w:p>
        </w:tc>
        <w:tc>
          <w:tcPr>
            <w:tcW w:w="81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B14534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Závazný vzor projektového záměru je uveden v přílohách výzvy. </w:t>
            </w:r>
          </w:p>
        </w:tc>
        <w:tc>
          <w:tcPr>
            <w:tcW w:w="146" w:type="dxa"/>
            <w:vAlign w:val="center"/>
            <w:hideMark/>
          </w:tcPr>
          <w:p w14:paraId="5BB8C098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EDA4C6E" w14:textId="77777777" w:rsidTr="009F40D9">
        <w:trPr>
          <w:trHeight w:val="1778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B6D45D8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Způsob a forma podání projektového záměru 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A1D4DA7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Projektové záměry jsou na MAS podávány elektronicky do datové schránky MAS Moravský kras z.s. ID datové schránky </w:t>
            </w: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uaqdd68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 Pro jednoho žadatele (jedno IČ) o podporu (předkladatele záměru) je omezen počet podaných záměrů na jeden. Pokud podá jeden žadatel (jedno IČ) do této výzvy více záměrů, bude do administrativní kontroly a hodnocení zařazen záměr, který byl podán nejdříve. Ostatní záměry stejného žadatele (stejné IČ) budou vyřazeny.</w:t>
            </w:r>
          </w:p>
        </w:tc>
        <w:tc>
          <w:tcPr>
            <w:tcW w:w="146" w:type="dxa"/>
            <w:vAlign w:val="center"/>
            <w:hideMark/>
          </w:tcPr>
          <w:p w14:paraId="3138E5F2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7AA96B7" w14:textId="77777777" w:rsidTr="009F40D9">
        <w:trPr>
          <w:trHeight w:val="949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7B2F7CB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Povinné přílohy projektového záměru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D90CE0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Nejsou stanoveny. Žadatel může doložit další přílohy relevantní pro věcné hodnocení, pokud chce sdělit další informace nad rámec povinných informací ve formuláři záměru. Tyto další přílohy je nutné podat spolu s formulářem projektového záměru. </w:t>
            </w:r>
          </w:p>
        </w:tc>
        <w:tc>
          <w:tcPr>
            <w:tcW w:w="146" w:type="dxa"/>
            <w:vAlign w:val="center"/>
            <w:hideMark/>
          </w:tcPr>
          <w:p w14:paraId="1CCFB6F5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4CF64B19" w14:textId="77777777" w:rsidTr="009F40D9">
        <w:trPr>
          <w:trHeight w:val="263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B3FB" w14:textId="77777777" w:rsid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249F0DF2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257EEAA9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58412E0D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5F047370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0E9AAC16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4AA5EE3E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A05D8C2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BAC0F1A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30FC51E3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18B49249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181046DF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794760DC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5615111A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401A18A1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76F86535" w14:textId="77777777" w:rsidR="009F40D9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1664CFC9" w14:textId="77777777" w:rsidR="009F40D9" w:rsidRPr="005D47FE" w:rsidRDefault="009F40D9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1BAD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8487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1FB7103A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7027EF5D" w14:textId="77777777" w:rsidTr="009F40D9">
        <w:trPr>
          <w:trHeight w:val="375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FABE99B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lastRenderedPageBreak/>
              <w:t>Způsob posouzení souladu projektového záměru se SCLLD</w:t>
            </w:r>
          </w:p>
        </w:tc>
        <w:tc>
          <w:tcPr>
            <w:tcW w:w="146" w:type="dxa"/>
            <w:vAlign w:val="center"/>
            <w:hideMark/>
          </w:tcPr>
          <w:p w14:paraId="212DABE3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17C802BF" w14:textId="77777777" w:rsidTr="009F40D9">
        <w:trPr>
          <w:trHeight w:val="7489"/>
        </w:trPr>
        <w:tc>
          <w:tcPr>
            <w:tcW w:w="2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716C310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Způsob posouzení souladu projektového záměru se SCLLD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hideMark/>
          </w:tcPr>
          <w:p w14:paraId="4F461574" w14:textId="7668FE22" w:rsidR="005D47FE" w:rsidRPr="005D47FE" w:rsidRDefault="005D47FE" w:rsidP="005D47F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Posouzení souladu projektového záměru se SCLLD je soubor činností, které jsou vykonávány od ukončení příjmu projektových záměrů do vydání souladu/nesouladu projektového záměru se SCLLD.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Posouzení souladu projektového záměru se SCLLD je rozdělen do těchto fází: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1. Administrativní hodnocení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2. Prezentace projektových záměrů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3. Věcné hodnocení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4. Výběr projektových záměrů k podpoře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5. Vydání souladu/nesouladu projektového záměru se SCLLD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Do procesu posouzení souladu projektového záměru se SCLLD může jako mezi krok vstoupit případný přezkum administrativního nebo věcného hodnocení, popřípadě prošetření stížnosti na výběr projektových záměrů k podpoře. Za tyto činnosti odpovídá Kontrolní komise.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Dalšími kroky v souvislosti s projektem po vydání souladu/nesouladu projektového záměru se SCLLD jsou: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1. Zadání kompletní žádosti o podporu i s přílohami do MS2021+.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2. Kontrola shody projektového záměru, ke kterému byl vydán soulad projektu se SCLLD, s podanou žádostí o podporu do MS2021+.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Další postup administrace projektu je uveden v Obecných pravidel pro žadatele a příjemce a ve Specifických pravidlech pro příjemce a žadatele k dané výzvě ŘO IROP.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Bližší informace o způsobu posouzení souladu projektového záměru se SCLLD jsou uvedeny v Interních postupech MAS (verze č. </w:t>
            </w:r>
            <w:r w:rsidR="009F40D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platnost </w:t>
            </w:r>
            <w:r w:rsidR="0014367D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od 2</w:t>
            </w:r>
            <w:r w:rsidR="0014367D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  <w:r w:rsidR="0014367D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14367D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  <w:r w:rsidR="0014367D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.202</w:t>
            </w:r>
            <w:r w:rsidR="0014367D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).</w:t>
            </w:r>
          </w:p>
        </w:tc>
        <w:tc>
          <w:tcPr>
            <w:tcW w:w="146" w:type="dxa"/>
            <w:vAlign w:val="center"/>
            <w:hideMark/>
          </w:tcPr>
          <w:p w14:paraId="4EB1D869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038CCC08" w14:textId="77777777" w:rsidTr="009F40D9">
        <w:trPr>
          <w:trHeight w:val="1478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F1E219D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Kritéria pro hodnocení projektů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1FC8822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Kritéria pro hodnocení projektových záměrů jsou přílohou této výzvy.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Kritéria mají podoby Kontrolních listů a jedná se o kritéria pro administrativní a věcné hodnocení.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Dále je přílohou výzvy kontrolní list pro posouzení shody projektového záměru s žádostí o podporu zadanou do MS2021+.</w:t>
            </w:r>
          </w:p>
        </w:tc>
        <w:tc>
          <w:tcPr>
            <w:tcW w:w="146" w:type="dxa"/>
            <w:vAlign w:val="center"/>
            <w:hideMark/>
          </w:tcPr>
          <w:p w14:paraId="7FFF632E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0D43B3B7" w14:textId="77777777" w:rsidTr="009F40D9">
        <w:trPr>
          <w:trHeight w:val="229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0D2C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F3541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6F382312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2710C5BD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1C97DBED" w14:textId="77777777" w:rsid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711228A6" w14:textId="497EB2A2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5613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1B28F4CA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724AB9E3" w14:textId="77777777" w:rsidTr="009F40D9">
        <w:trPr>
          <w:trHeight w:val="465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79522E25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Další detaily výzvy</w:t>
            </w:r>
          </w:p>
        </w:tc>
        <w:tc>
          <w:tcPr>
            <w:tcW w:w="146" w:type="dxa"/>
            <w:vAlign w:val="center"/>
            <w:hideMark/>
          </w:tcPr>
          <w:p w14:paraId="60C14A42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4F5F7785" w14:textId="77777777" w:rsidTr="009F40D9">
        <w:trPr>
          <w:trHeight w:val="1478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7CA3998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Provádění změn výzvy MAS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64104712" w14:textId="507A5EC1" w:rsidR="005D47FE" w:rsidRPr="005D47FE" w:rsidRDefault="005D47FE" w:rsidP="005D47F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MAS Moravský kras z.s. má možnost provádět změny ve výzvě. Změny výzvy projednává a schvaluje Programový výbor.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Změna výzvy je minimálně uvedena na webových stránkách MAS.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Podmínky pro případnou změnu výzvy jsou uvedeny v Interních postupech MAS Moravský kras z.s. pro PR IROP (verze 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, platnost od 2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.202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).</w:t>
            </w:r>
          </w:p>
        </w:tc>
        <w:tc>
          <w:tcPr>
            <w:tcW w:w="146" w:type="dxa"/>
            <w:vAlign w:val="center"/>
            <w:hideMark/>
          </w:tcPr>
          <w:p w14:paraId="5F8368FC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38EC80D2" w14:textId="77777777" w:rsidTr="009F40D9">
        <w:trPr>
          <w:trHeight w:val="1152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C78F958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Provádění změn projektového záměru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68025825" w14:textId="7EAA2E8D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 nemůže v rámci celého procesu posouzení souladu projektového záměru se SCLLD podávat žádosti o změnu projektového záměru.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Podrobnější informace jsou uvedeny v Interních postupech MAS Moravský kras z.s. pro PR IROP 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(verze 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, platnost od 2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.202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).</w:t>
            </w:r>
          </w:p>
        </w:tc>
        <w:tc>
          <w:tcPr>
            <w:tcW w:w="146" w:type="dxa"/>
            <w:vAlign w:val="center"/>
            <w:hideMark/>
          </w:tcPr>
          <w:p w14:paraId="3CFC5F9B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1AD14AC3" w14:textId="77777777" w:rsidTr="009F40D9">
        <w:trPr>
          <w:trHeight w:val="3278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416C504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Provádění změn žádosti o podporu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5891044A" w14:textId="34B9FFB8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Změna žádosti o podporu se řídí Obecnými pravidly pro žadatele a příjemce IROP, případně Specifickými pravidly k dané výzvě ŘO IROP a dalšími příslušnými dokumenty.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Žadatel/příjemce má za povinnost kontaktovat MAS datovou schránkou a informovat ji o plánované změně projektu ve těchto případech: snížení nebo zvýšení hodnoty indikátorů výstupu, prodloužení předpokládaného termínu ukončení realizace projektu, snížení celkových způsobilých výdajů projektu, změna finančního plánu projektu v jednotlivých letech, tj. dochází ke zpoždění čerpání, pokud byl součástí projednávaného projektového záměru.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Podrobnější informace jsou uvedeny v Interních postupech MAS Moravský kras z.s. pro PR IROP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(verze 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, platnost od 2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.202</w:t>
            </w:r>
            <w:r w:rsidR="001676B1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 w:rsidR="001676B1"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).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v Obecných pravidlech pro žadatele a příjemce a ve Specifických pravidlech pro žadatele a příjemce k dané výzvě ŘO. </w:t>
            </w:r>
          </w:p>
        </w:tc>
        <w:tc>
          <w:tcPr>
            <w:tcW w:w="146" w:type="dxa"/>
            <w:vAlign w:val="center"/>
            <w:hideMark/>
          </w:tcPr>
          <w:p w14:paraId="4E5E82EB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247063B9" w14:textId="77777777" w:rsidTr="009F40D9">
        <w:trPr>
          <w:trHeight w:val="7538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C4C4"/>
            <w:vAlign w:val="center"/>
            <w:hideMark/>
          </w:tcPr>
          <w:p w14:paraId="6A2DE910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Pravidla, postupy, příručky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78222C5" w14:textId="77777777" w:rsid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Do vydání Právního aktu/Rozhodnutí se žadatel řídí verzí Obecných a Specifických pravidel pro žadatele příjemce účinných v den podání žádosti o podporu do MS2021+. V době realizace i udržitelnosti projektu, tj. od vydání Právního aktu/Rozhodnutí, se příjemce vždy řídí aktuálně účinnou verzi Obecných a Specifických pravidel.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Dále se žadatel řídí textem výzvy MAS, Interními postupy MAS Moravský kras z.s. PR IROP pro programové období 2021-2027.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Nadřazená výzva ŘO IROP - 48. výzva IROP - Vzdělávání - SC 5.1 (CLLD)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hyperlink r:id="rId9" w:history="1">
              <w:r w:rsidR="009F40D9" w:rsidRPr="002B42DF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https://irop.gov.cz/cs/vyzvy-2021-2027/vyzvy/48vyzvairop</w:t>
              </w:r>
            </w:hyperlink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Obecná pravidla pro příjemce a žadatele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hyperlink r:id="rId10" w:history="1">
              <w:r w:rsidR="009F40D9" w:rsidRPr="002B42DF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https://irop.gov.cz/cs/vyzvy-2021-2027/vyzvy/48vyzvairop</w:t>
              </w:r>
            </w:hyperlink>
          </w:p>
          <w:p w14:paraId="7E52FCED" w14:textId="0EC489A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Specifická pravidla pro příjemce a žadatele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hyperlink r:id="rId11" w:history="1">
              <w:r w:rsidR="009F40D9" w:rsidRPr="002B42DF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https://irop.gov.cz/cs/vyzvy-2021-2027/vyzvy/48vyzvairop</w:t>
              </w:r>
            </w:hyperlink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Postup pro podání žádosti o podporu v MS2021+, Příručka pro práci v MS2021+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hyperlink r:id="rId12" w:history="1">
              <w:r w:rsidR="009F40D9" w:rsidRPr="002B42DF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https://irop.gov.cz/cs/vyzvy-2021-2027/vyzvy/48vyzvairop</w:t>
              </w:r>
            </w:hyperlink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Kontrolní listy CRR k hodnocení žádosti o podporu: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odkaz: </w:t>
            </w:r>
            <w:hyperlink r:id="rId13" w:history="1">
              <w:r w:rsidR="0080461F" w:rsidRPr="005625A3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https://www.crr.cz/irop/projekt-a-kontrola/kontrolni-listy/</w:t>
              </w:r>
            </w:hyperlink>
            <w:r w:rsidR="008046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t>Interní postupy MAS Moravský kras z.s.:</w:t>
            </w:r>
            <w:r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platná verze pro tuto výzvu MAS: verze č. </w:t>
            </w:r>
            <w:r w:rsidR="009F40D9"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  <w:r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t>, platnost od 2</w:t>
            </w:r>
            <w:r w:rsidR="009F40D9"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  <w:r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9F40D9"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  <w:r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t>.202</w:t>
            </w:r>
            <w:r w:rsidR="009F40D9"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 w:rsidRPr="009779C2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9779C2">
              <w:rPr>
                <w:rFonts w:ascii="Calibri" w:eastAsia="Times New Roman" w:hAnsi="Calibri" w:cs="Calibri"/>
                <w:lang w:eastAsia="cs-CZ"/>
              </w:rPr>
              <w:t xml:space="preserve">odkaz: </w:t>
            </w:r>
            <w:hyperlink r:id="rId14" w:history="1">
              <w:r w:rsidR="009779C2" w:rsidRPr="009779C2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https://www.masmoravskykras.cz/dotace/irop/vyzvy-pr-irop/interni-postupy/</w:t>
              </w:r>
            </w:hyperlink>
            <w:r w:rsidR="009779C2">
              <w:rPr>
                <w:rFonts w:ascii="Calibri" w:eastAsia="Times New Roman" w:hAnsi="Calibri" w:cs="Calibri"/>
                <w:lang w:eastAsia="cs-CZ"/>
              </w:rPr>
              <w:t xml:space="preserve"> </w:t>
            </w:r>
          </w:p>
        </w:tc>
        <w:tc>
          <w:tcPr>
            <w:tcW w:w="146" w:type="dxa"/>
            <w:vAlign w:val="center"/>
            <w:hideMark/>
          </w:tcPr>
          <w:p w14:paraId="50BE0270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E6FD900" w14:textId="77777777" w:rsidTr="009F40D9">
        <w:trPr>
          <w:trHeight w:val="109"/>
        </w:trPr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AE6C4E" w14:textId="77777777" w:rsidR="005D47FE" w:rsidRPr="005D47FE" w:rsidRDefault="005D47FE" w:rsidP="005D47F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7D935F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F981B4" w14:textId="77777777" w:rsid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  <w:p w14:paraId="288B95B4" w14:textId="08DCDC3B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0DFAED57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4D8EE9CA" w14:textId="77777777" w:rsidTr="009F40D9">
        <w:trPr>
          <w:trHeight w:val="563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53E4D042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 xml:space="preserve">Kontakty </w:t>
            </w:r>
          </w:p>
        </w:tc>
        <w:tc>
          <w:tcPr>
            <w:tcW w:w="146" w:type="dxa"/>
            <w:vAlign w:val="center"/>
            <w:hideMark/>
          </w:tcPr>
          <w:p w14:paraId="0C16462D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0B7C92C8" w14:textId="77777777" w:rsidTr="009F40D9">
        <w:trPr>
          <w:trHeight w:val="1500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EABC21F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Kontakty pro poskytování informací a konzultace - MAS 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1E431401" w14:textId="03340E56" w:rsidR="005D47FE" w:rsidRPr="005D47FE" w:rsidRDefault="005D47FE" w:rsidP="005D47FE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Kontaktní údaje na pracovníky MAS Moravský kras z.s.: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Ing. Jozef Jančo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ředitel kanceláře MAS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e-mail: </w:t>
            </w:r>
            <w:hyperlink r:id="rId15" w:history="1">
              <w:r w:rsidR="0080461F" w:rsidRPr="005625A3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jozef.janco@seznam.cz</w:t>
              </w:r>
            </w:hyperlink>
            <w:r w:rsidR="008046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8046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tel. 739 042 933</w:t>
            </w:r>
          </w:p>
        </w:tc>
        <w:tc>
          <w:tcPr>
            <w:tcW w:w="146" w:type="dxa"/>
            <w:vAlign w:val="center"/>
            <w:hideMark/>
          </w:tcPr>
          <w:p w14:paraId="0E631DD8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582A790C" w14:textId="77777777" w:rsidTr="009F40D9">
        <w:trPr>
          <w:trHeight w:val="912"/>
        </w:trPr>
        <w:tc>
          <w:tcPr>
            <w:tcW w:w="25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517B5AF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Poskytování informací a konzultace - CRR</w:t>
            </w:r>
          </w:p>
        </w:tc>
        <w:tc>
          <w:tcPr>
            <w:tcW w:w="81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9A1C8CD" w14:textId="313B8CC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 řešení konkrétních dotazů k projektům plánovaným k předložení do výzvy je žadatelům zpřístupněn konzultační servis dostupný na adrese </w:t>
            </w:r>
            <w:hyperlink r:id="rId16" w:history="1">
              <w:r w:rsidR="0080461F" w:rsidRPr="005625A3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https://www.crr.cz/irop/konzultacni-servis-irop/</w:t>
              </w:r>
            </w:hyperlink>
            <w:r w:rsidR="008046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146" w:type="dxa"/>
            <w:vAlign w:val="center"/>
            <w:hideMark/>
          </w:tcPr>
          <w:p w14:paraId="0EA12C3A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41487CE4" w14:textId="77777777" w:rsidTr="009F40D9">
        <w:trPr>
          <w:trHeight w:val="169"/>
        </w:trPr>
        <w:tc>
          <w:tcPr>
            <w:tcW w:w="2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72A23D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077F95" w14:textId="77777777" w:rsid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  <w:p w14:paraId="4E49D4E0" w14:textId="77777777" w:rsidR="0080461F" w:rsidRDefault="0080461F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042CE435" w14:textId="77777777" w:rsidR="0080461F" w:rsidRDefault="0080461F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78C6F90A" w14:textId="01786E52" w:rsidR="0080461F" w:rsidRPr="005D47FE" w:rsidRDefault="0080461F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9094EF" w14:textId="59080DDE" w:rsid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  <w:p w14:paraId="2508D35E" w14:textId="77777777" w:rsidR="00F10093" w:rsidRDefault="00F10093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044CF0A5" w14:textId="42F61BAD" w:rsidR="00E833C0" w:rsidRPr="005D47FE" w:rsidRDefault="00E833C0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6" w:type="dxa"/>
            <w:vAlign w:val="center"/>
            <w:hideMark/>
          </w:tcPr>
          <w:p w14:paraId="16B88EBC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4C1DFBBB" w14:textId="77777777" w:rsidTr="009F40D9">
        <w:trPr>
          <w:trHeight w:val="529"/>
        </w:trPr>
        <w:tc>
          <w:tcPr>
            <w:tcW w:w="107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4EC1252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lastRenderedPageBreak/>
              <w:t>Seznam příloh výzvy</w:t>
            </w:r>
          </w:p>
        </w:tc>
        <w:tc>
          <w:tcPr>
            <w:tcW w:w="146" w:type="dxa"/>
            <w:vAlign w:val="center"/>
            <w:hideMark/>
          </w:tcPr>
          <w:p w14:paraId="3F877EF3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164B2CBF" w14:textId="77777777" w:rsidTr="009F40D9">
        <w:trPr>
          <w:trHeight w:val="458"/>
        </w:trPr>
        <w:tc>
          <w:tcPr>
            <w:tcW w:w="25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54F0B67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Seznam příloh výzvy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396C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028B742" w14:textId="77777777" w:rsidR="005D47FE" w:rsidRP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F40D9">
              <w:rPr>
                <w:rFonts w:ascii="Calibri" w:eastAsia="Times New Roman" w:hAnsi="Calibri" w:cs="Calibri"/>
                <w:color w:val="000000"/>
                <w:lang w:eastAsia="cs-CZ"/>
              </w:rPr>
              <w:t>Vzor projektového záměru</w:t>
            </w:r>
          </w:p>
        </w:tc>
        <w:tc>
          <w:tcPr>
            <w:tcW w:w="146" w:type="dxa"/>
            <w:vAlign w:val="center"/>
            <w:hideMark/>
          </w:tcPr>
          <w:p w14:paraId="050B1C59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25E009D6" w14:textId="77777777" w:rsidTr="009F40D9">
        <w:trPr>
          <w:trHeight w:val="432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04785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492A1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63A181D" w14:textId="77777777" w:rsidR="005D47FE" w:rsidRP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F40D9">
              <w:rPr>
                <w:rFonts w:ascii="Calibri" w:eastAsia="Times New Roman" w:hAnsi="Calibri" w:cs="Calibri"/>
                <w:color w:val="000000"/>
                <w:lang w:eastAsia="cs-CZ"/>
              </w:rPr>
              <w:t>Kontrolní list administrativního hodnocení (s kritérii)</w:t>
            </w:r>
          </w:p>
        </w:tc>
        <w:tc>
          <w:tcPr>
            <w:tcW w:w="146" w:type="dxa"/>
            <w:vAlign w:val="center"/>
            <w:hideMark/>
          </w:tcPr>
          <w:p w14:paraId="7DBBBA1E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528C16C2" w14:textId="77777777" w:rsidTr="009F40D9">
        <w:trPr>
          <w:trHeight w:val="420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E610D0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CCA2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DFA5139" w14:textId="77777777" w:rsidR="005D47FE" w:rsidRP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F40D9">
              <w:rPr>
                <w:rFonts w:ascii="Calibri" w:eastAsia="Times New Roman" w:hAnsi="Calibri" w:cs="Calibri"/>
                <w:color w:val="000000"/>
                <w:lang w:eastAsia="cs-CZ"/>
              </w:rPr>
              <w:t>Kontrolní list věcného hodnocení (s kritérii)</w:t>
            </w:r>
          </w:p>
        </w:tc>
        <w:tc>
          <w:tcPr>
            <w:tcW w:w="146" w:type="dxa"/>
            <w:vAlign w:val="center"/>
            <w:hideMark/>
          </w:tcPr>
          <w:p w14:paraId="570AC09C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3B8D9C03" w14:textId="77777777" w:rsidTr="009F40D9">
        <w:trPr>
          <w:trHeight w:val="612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51F481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E582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7FA949A" w14:textId="77777777" w:rsidR="005D47FE" w:rsidRP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F40D9">
              <w:rPr>
                <w:rFonts w:ascii="Calibri" w:eastAsia="Times New Roman" w:hAnsi="Calibri" w:cs="Calibri"/>
                <w:color w:val="000000"/>
                <w:lang w:eastAsia="cs-CZ"/>
              </w:rPr>
              <w:t>Kontrolní list shody projektového záměru s žádostí o podporu zadanou do MS2021+</w:t>
            </w:r>
          </w:p>
        </w:tc>
        <w:tc>
          <w:tcPr>
            <w:tcW w:w="146" w:type="dxa"/>
            <w:vAlign w:val="center"/>
            <w:hideMark/>
          </w:tcPr>
          <w:p w14:paraId="7323B2C1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3ADE4E41" w14:textId="77777777" w:rsidTr="009F40D9">
        <w:trPr>
          <w:trHeight w:val="323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A6E958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2AF09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711AC7C" w14:textId="77777777" w:rsidR="005D47FE" w:rsidRP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F40D9">
              <w:rPr>
                <w:rFonts w:ascii="Calibri" w:eastAsia="Times New Roman" w:hAnsi="Calibri" w:cs="Calibri"/>
                <w:color w:val="000000"/>
                <w:lang w:eastAsia="cs-CZ"/>
              </w:rPr>
              <w:t>Vzor vyjádření MAS o souladu projektového záměru se SCLLD</w:t>
            </w:r>
          </w:p>
        </w:tc>
        <w:tc>
          <w:tcPr>
            <w:tcW w:w="146" w:type="dxa"/>
            <w:vAlign w:val="center"/>
            <w:hideMark/>
          </w:tcPr>
          <w:p w14:paraId="3C12DE13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0BDD77E5" w14:textId="77777777" w:rsidTr="009F40D9">
        <w:trPr>
          <w:trHeight w:val="338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6CD4CC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975C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0B78AFF" w14:textId="77777777" w:rsidR="005D47FE" w:rsidRP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F40D9">
              <w:rPr>
                <w:rFonts w:ascii="Calibri" w:eastAsia="Times New Roman" w:hAnsi="Calibri" w:cs="Calibri"/>
                <w:color w:val="000000"/>
                <w:lang w:eastAsia="cs-CZ"/>
              </w:rPr>
              <w:t>Vzor plné moci</w:t>
            </w:r>
          </w:p>
        </w:tc>
        <w:tc>
          <w:tcPr>
            <w:tcW w:w="146" w:type="dxa"/>
            <w:vAlign w:val="center"/>
            <w:hideMark/>
          </w:tcPr>
          <w:p w14:paraId="4C5C4C07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6DDD0AD4" w14:textId="77777777" w:rsidTr="009F40D9">
        <w:trPr>
          <w:trHeight w:val="315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4D4D61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5D21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0677B20" w14:textId="77777777" w:rsidR="005D47FE" w:rsidRP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F40D9">
              <w:rPr>
                <w:rFonts w:ascii="Calibri" w:eastAsia="Times New Roman" w:hAnsi="Calibri" w:cs="Calibri"/>
                <w:color w:val="000000"/>
                <w:lang w:eastAsia="cs-CZ"/>
              </w:rPr>
              <w:t>Vzor záznamu k realizaci projektu</w:t>
            </w:r>
          </w:p>
        </w:tc>
        <w:tc>
          <w:tcPr>
            <w:tcW w:w="146" w:type="dxa"/>
            <w:vAlign w:val="center"/>
            <w:hideMark/>
          </w:tcPr>
          <w:p w14:paraId="7CEB670B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D47FE" w:rsidRPr="005D47FE" w14:paraId="15EA1D1E" w14:textId="77777777" w:rsidTr="009F40D9">
        <w:trPr>
          <w:trHeight w:val="315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F54E57" w14:textId="77777777" w:rsidR="005D47FE" w:rsidRPr="005D47FE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CB4C08" w14:textId="77777777" w:rsidR="005D47FE" w:rsidRPr="005D47FE" w:rsidRDefault="005D47FE" w:rsidP="005D47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D47FE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6307C04" w14:textId="77777777" w:rsidR="005D47FE" w:rsidRPr="009F40D9" w:rsidRDefault="005D47FE" w:rsidP="005D47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F40D9">
              <w:rPr>
                <w:rFonts w:ascii="Calibri" w:eastAsia="Times New Roman" w:hAnsi="Calibri" w:cs="Calibri"/>
                <w:color w:val="000000"/>
                <w:lang w:eastAsia="cs-CZ"/>
              </w:rPr>
              <w:t>Vzor záznamu k realizaci výzvy</w:t>
            </w:r>
          </w:p>
        </w:tc>
        <w:tc>
          <w:tcPr>
            <w:tcW w:w="146" w:type="dxa"/>
            <w:vAlign w:val="center"/>
            <w:hideMark/>
          </w:tcPr>
          <w:p w14:paraId="0D126645" w14:textId="77777777" w:rsidR="005D47FE" w:rsidRPr="005D47FE" w:rsidRDefault="005D47FE" w:rsidP="005D4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5C1BC7E0" w14:textId="30CFBF82" w:rsidR="005D47FE" w:rsidRDefault="005D47FE"/>
    <w:p w14:paraId="2CF29D9E" w14:textId="7295837F" w:rsidR="005D47FE" w:rsidRDefault="005D47FE"/>
    <w:p w14:paraId="6CE29BD1" w14:textId="4C80845B" w:rsidR="005D47FE" w:rsidRDefault="005D47FE"/>
    <w:p w14:paraId="79627265" w14:textId="50CB76A4" w:rsidR="005D47FE" w:rsidRDefault="005D47FE"/>
    <w:p w14:paraId="2893456D" w14:textId="34DB23E4" w:rsidR="005D47FE" w:rsidRDefault="005D47FE"/>
    <w:p w14:paraId="55FCABA2" w14:textId="77777777" w:rsidR="005D47FE" w:rsidRDefault="005D47FE"/>
    <w:sectPr w:rsidR="005D47FE" w:rsidSect="005D47FE">
      <w:pgSz w:w="11906" w:h="16838"/>
      <w:pgMar w:top="993" w:right="1417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7FE"/>
    <w:rsid w:val="0003304A"/>
    <w:rsid w:val="0014367D"/>
    <w:rsid w:val="001676B1"/>
    <w:rsid w:val="005D47FE"/>
    <w:rsid w:val="00646621"/>
    <w:rsid w:val="007B2127"/>
    <w:rsid w:val="007F2297"/>
    <w:rsid w:val="0080461F"/>
    <w:rsid w:val="00904F92"/>
    <w:rsid w:val="009779C2"/>
    <w:rsid w:val="009F40D9"/>
    <w:rsid w:val="00B3320F"/>
    <w:rsid w:val="00C36D14"/>
    <w:rsid w:val="00D808B7"/>
    <w:rsid w:val="00E6724A"/>
    <w:rsid w:val="00E833C0"/>
    <w:rsid w:val="00EB2746"/>
    <w:rsid w:val="00F1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97725"/>
  <w15:chartTrackingRefBased/>
  <w15:docId w15:val="{9BC2F1F6-7630-4597-B1EC-C432EBEA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0461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0461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F22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p.gov.cz/cs/vyzvy-2021-2027/vyzvy/48vyzvairop" TargetMode="External"/><Relationship Id="rId13" Type="http://schemas.openxmlformats.org/officeDocument/2006/relationships/hyperlink" Target="https://www.crr.cz/irop/projekt-a-kontrola/kontrolni-listy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irop.gov.cz/cs/vyzvy-2021-2027/vyzvy/48vyzvairop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crr.cz/irop/konzultacni-servis-irop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irop.gov.cz/cs/vyzvy-2021-2027/vyzvy/48vyzvairop" TargetMode="External"/><Relationship Id="rId5" Type="http://schemas.openxmlformats.org/officeDocument/2006/relationships/image" Target="media/image2.png"/><Relationship Id="rId15" Type="http://schemas.openxmlformats.org/officeDocument/2006/relationships/hyperlink" Target="mailto:jozef.janco@seznam.cz" TargetMode="External"/><Relationship Id="rId10" Type="http://schemas.openxmlformats.org/officeDocument/2006/relationships/hyperlink" Target="https://irop.gov.cz/cs/vyzvy-2021-2027/vyzvy/48vyzvairop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rop.gov.cz/cs/vyzvy-2021-2027/vyzvy/48vyzvairop" TargetMode="External"/><Relationship Id="rId14" Type="http://schemas.openxmlformats.org/officeDocument/2006/relationships/hyperlink" Target="https://www.masmoravskykras.cz/dotace/irop/vyzvy-pr-irop/interni-postupy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1964</Words>
  <Characters>11590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13</cp:revision>
  <dcterms:created xsi:type="dcterms:W3CDTF">2023-03-10T12:31:00Z</dcterms:created>
  <dcterms:modified xsi:type="dcterms:W3CDTF">2025-10-13T09:29:00Z</dcterms:modified>
</cp:coreProperties>
</file>