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7C3F" w14:textId="479E1A6C" w:rsidR="00F319D7" w:rsidRDefault="00F319D7" w:rsidP="00F319D7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688138" wp14:editId="667E0F31">
                <wp:simplePos x="0" y="0"/>
                <wp:positionH relativeFrom="column">
                  <wp:posOffset>-53163</wp:posOffset>
                </wp:positionH>
                <wp:positionV relativeFrom="paragraph">
                  <wp:posOffset>-670365</wp:posOffset>
                </wp:positionV>
                <wp:extent cx="6191251" cy="801006"/>
                <wp:effectExtent l="0" t="0" r="0" b="0"/>
                <wp:wrapNone/>
                <wp:docPr id="14" name="Skupina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5727F7-7323-4EA7-A7C4-A2379D5350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1" cy="801006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1EF64E05-B6C3-4715-8004-FED4FA3254B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822B9F0A-E746-49C2-A826-AE279D40E82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FDEA8" id="Skupina 13" o:spid="_x0000_s1026" style="position:absolute;margin-left:-4.2pt;margin-top:-52.8pt;width:487.5pt;height:63.0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9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10" o:title=""/>
                </v:shape>
              </v:group>
            </w:pict>
          </mc:Fallback>
        </mc:AlternateContent>
      </w:r>
    </w:p>
    <w:p w14:paraId="56E9A8EA" w14:textId="609656CA" w:rsidR="00F319D7" w:rsidRPr="00F319D7" w:rsidRDefault="00F319D7" w:rsidP="00F319D7">
      <w:pPr>
        <w:jc w:val="center"/>
        <w:rPr>
          <w:b/>
          <w:bCs/>
          <w:sz w:val="48"/>
          <w:szCs w:val="48"/>
        </w:rPr>
      </w:pPr>
      <w:r w:rsidRPr="00F319D7">
        <w:rPr>
          <w:b/>
          <w:bCs/>
          <w:sz w:val="48"/>
          <w:szCs w:val="48"/>
        </w:rPr>
        <w:t xml:space="preserve">MAS Moravský kras </w:t>
      </w:r>
      <w:proofErr w:type="spellStart"/>
      <w:r w:rsidRPr="00F319D7">
        <w:rPr>
          <w:b/>
          <w:bCs/>
          <w:sz w:val="48"/>
          <w:szCs w:val="48"/>
        </w:rPr>
        <w:t>z.s</w:t>
      </w:r>
      <w:proofErr w:type="spellEnd"/>
      <w:r w:rsidRPr="00F319D7">
        <w:rPr>
          <w:b/>
          <w:bCs/>
          <w:sz w:val="48"/>
          <w:szCs w:val="48"/>
        </w:rPr>
        <w:t>.</w:t>
      </w:r>
    </w:p>
    <w:p w14:paraId="4163BD40" w14:textId="75035EDB" w:rsidR="00F319D7" w:rsidRDefault="00F319D7" w:rsidP="00F319D7">
      <w:pPr>
        <w:jc w:val="center"/>
        <w:rPr>
          <w:sz w:val="32"/>
          <w:szCs w:val="32"/>
        </w:rPr>
      </w:pPr>
      <w:r w:rsidRPr="00F319D7">
        <w:rPr>
          <w:sz w:val="32"/>
          <w:szCs w:val="32"/>
        </w:rPr>
        <w:t xml:space="preserve">jako nositel Strategie komunitně vedeného místního rozvoje MAS Moravský kras </w:t>
      </w:r>
      <w:proofErr w:type="spellStart"/>
      <w:r w:rsidRPr="00F319D7">
        <w:rPr>
          <w:sz w:val="32"/>
          <w:szCs w:val="32"/>
        </w:rPr>
        <w:t>z.s</w:t>
      </w:r>
      <w:proofErr w:type="spellEnd"/>
      <w:r w:rsidRPr="00F319D7">
        <w:rPr>
          <w:sz w:val="32"/>
          <w:szCs w:val="32"/>
        </w:rPr>
        <w:t xml:space="preserve">. </w:t>
      </w:r>
      <w:proofErr w:type="gramStart"/>
      <w:r w:rsidRPr="00F319D7">
        <w:rPr>
          <w:sz w:val="32"/>
          <w:szCs w:val="32"/>
        </w:rPr>
        <w:t>na  období</w:t>
      </w:r>
      <w:proofErr w:type="gramEnd"/>
      <w:r w:rsidRPr="00F319D7">
        <w:rPr>
          <w:sz w:val="32"/>
          <w:szCs w:val="32"/>
        </w:rPr>
        <w:t xml:space="preserve"> 2021-2027 (SCLLD21+)</w:t>
      </w:r>
    </w:p>
    <w:p w14:paraId="60AF457E" w14:textId="2D4EC18B" w:rsidR="00F319D7" w:rsidRPr="00F319D7" w:rsidRDefault="00F319D7" w:rsidP="00F319D7">
      <w:pPr>
        <w:jc w:val="center"/>
        <w:rPr>
          <w:sz w:val="28"/>
          <w:szCs w:val="28"/>
        </w:rPr>
      </w:pPr>
      <w:r>
        <w:br/>
      </w:r>
      <w:r w:rsidRPr="00F319D7">
        <w:rPr>
          <w:sz w:val="28"/>
          <w:szCs w:val="28"/>
        </w:rPr>
        <w:t>vyhlašuje</w:t>
      </w:r>
    </w:p>
    <w:p w14:paraId="26019D1D" w14:textId="77777777" w:rsidR="001564E3" w:rsidRPr="001564E3" w:rsidRDefault="001564E3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20. Výzv</w:t>
      </w:r>
      <w:r w:rsidRPr="001564E3">
        <w:rPr>
          <w:b/>
          <w:bCs/>
          <w:sz w:val="28"/>
          <w:szCs w:val="28"/>
        </w:rPr>
        <w:t>u</w:t>
      </w:r>
      <w:r w:rsidRPr="001564E3">
        <w:rPr>
          <w:b/>
          <w:bCs/>
          <w:sz w:val="28"/>
          <w:szCs w:val="28"/>
        </w:rPr>
        <w:t xml:space="preserve"> PR IROP MAS Moravský kras </w:t>
      </w:r>
      <w:proofErr w:type="spellStart"/>
      <w:r w:rsidRPr="001564E3">
        <w:rPr>
          <w:b/>
          <w:bCs/>
          <w:sz w:val="28"/>
          <w:szCs w:val="28"/>
        </w:rPr>
        <w:t>z.s</w:t>
      </w:r>
      <w:proofErr w:type="spellEnd"/>
      <w:r w:rsidRPr="001564E3">
        <w:rPr>
          <w:b/>
          <w:bCs/>
          <w:sz w:val="28"/>
          <w:szCs w:val="28"/>
        </w:rPr>
        <w:t>. - Cestovní ruch III.</w:t>
      </w:r>
    </w:p>
    <w:p w14:paraId="205C0D16" w14:textId="64A8423A" w:rsidR="00B823E4" w:rsidRPr="001564E3" w:rsidRDefault="00B823E4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 xml:space="preserve">ve vazbě na </w:t>
      </w:r>
    </w:p>
    <w:p w14:paraId="4A15C098" w14:textId="77777777" w:rsidR="00F16EDD" w:rsidRPr="001564E3" w:rsidRDefault="00F16EDD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86. výzvu k předkládání žádostí o podporu</w:t>
      </w:r>
    </w:p>
    <w:p w14:paraId="3F8A50F3" w14:textId="77777777" w:rsidR="00F16EDD" w:rsidRPr="001564E3" w:rsidRDefault="00F16EDD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>z Integrovaného regionálního operačního programu 2021-2027</w:t>
      </w:r>
    </w:p>
    <w:p w14:paraId="60FC87C1" w14:textId="385049ED" w:rsidR="00C36D14" w:rsidRPr="001564E3" w:rsidRDefault="00F16EDD" w:rsidP="001564E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64E3">
        <w:rPr>
          <w:b/>
          <w:bCs/>
          <w:sz w:val="28"/>
          <w:szCs w:val="28"/>
        </w:rPr>
        <w:t xml:space="preserve">CESTOVNÍ </w:t>
      </w:r>
      <w:proofErr w:type="gramStart"/>
      <w:r w:rsidRPr="001564E3">
        <w:rPr>
          <w:b/>
          <w:bCs/>
          <w:sz w:val="28"/>
          <w:szCs w:val="28"/>
        </w:rPr>
        <w:t>RUCH - SC</w:t>
      </w:r>
      <w:proofErr w:type="gramEnd"/>
      <w:r w:rsidRPr="001564E3">
        <w:rPr>
          <w:b/>
          <w:bCs/>
          <w:sz w:val="28"/>
          <w:szCs w:val="28"/>
        </w:rPr>
        <w:t xml:space="preserve"> 5.1 (CLLD)</w:t>
      </w:r>
    </w:p>
    <w:p w14:paraId="22A22843" w14:textId="77777777" w:rsidR="00F319D7" w:rsidRDefault="00F319D7" w:rsidP="00F319D7">
      <w:pPr>
        <w:rPr>
          <w:sz w:val="28"/>
          <w:szCs w:val="28"/>
        </w:rPr>
      </w:pPr>
    </w:p>
    <w:tbl>
      <w:tblPr>
        <w:tblW w:w="1105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007"/>
        <w:gridCol w:w="5367"/>
        <w:gridCol w:w="420"/>
      </w:tblGrid>
      <w:tr w:rsidR="00F319D7" w:rsidRPr="00F319D7" w14:paraId="205DC4DE" w14:textId="77777777" w:rsidTr="00381F4A">
        <w:trPr>
          <w:gridAfter w:val="1"/>
          <w:wAfter w:w="420" w:type="dxa"/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87C372F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výzvy</w:t>
            </w:r>
          </w:p>
        </w:tc>
      </w:tr>
      <w:tr w:rsidR="00F319D7" w:rsidRPr="00F319D7" w14:paraId="2E3251F9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856345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23CB1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F319D7" w:rsidRPr="00F319D7" w14:paraId="573B0E56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B7F8E87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8BBF6A" w14:textId="2F6356D3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F319D7" w:rsidRPr="00F319D7" w14:paraId="5082424F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FA1E85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15BF992" w14:textId="2C216CF4" w:rsidR="00F319D7" w:rsidRPr="00F16EDD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F16EDD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4.1.1: Konkurenceschopná infrastruktura a služby cestovního ruchu</w:t>
            </w:r>
          </w:p>
        </w:tc>
      </w:tr>
      <w:tr w:rsidR="00F319D7" w:rsidRPr="00F319D7" w14:paraId="4BE804E0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6BC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EEE02A3" w14:textId="22B39663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</w:t>
            </w:r>
            <w:r w:rsidR="00F16EDD">
              <w:rPr>
                <w:rFonts w:ascii="Calibri" w:eastAsia="Times New Roman" w:hAnsi="Calibri" w:cs="Calibri"/>
                <w:color w:val="000000"/>
                <w:lang w:eastAsia="cs-CZ"/>
              </w:rPr>
              <w:t>–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16EDD">
              <w:rPr>
                <w:rFonts w:ascii="Calibri" w:eastAsia="Times New Roman" w:hAnsi="Calibri" w:cs="Calibri"/>
                <w:color w:val="000000"/>
                <w:lang w:eastAsia="cs-CZ"/>
              </w:rPr>
              <w:t>CESTOVNÍ RUCH</w:t>
            </w:r>
          </w:p>
        </w:tc>
      </w:tr>
      <w:tr w:rsidR="00F319D7" w:rsidRPr="00F319D7" w14:paraId="41462B37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F0FE12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F3DCF4A" w14:textId="2D9554C6" w:rsidR="00F319D7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86. CESTOVNÍ </w:t>
            </w:r>
            <w:proofErr w:type="gramStart"/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RUCH - SC</w:t>
            </w:r>
            <w:proofErr w:type="gramEnd"/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5.1 (CLLD)</w:t>
            </w:r>
          </w:p>
        </w:tc>
      </w:tr>
      <w:tr w:rsidR="00F319D7" w:rsidRPr="00F319D7" w14:paraId="4FBECA7D" w14:textId="77777777" w:rsidTr="00EA3DAD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F4B4F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5CE8B32" w14:textId="6DD62FA5" w:rsidR="00F319D7" w:rsidRPr="00F319D7" w:rsidRDefault="001564E3" w:rsidP="00156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>20.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</w:t>
            </w:r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 IROP MAS Moravský kras </w:t>
            </w:r>
            <w:proofErr w:type="spellStart"/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>. - Cestovní ruch III.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>ve vazbě na 86. výzvu k předkládání žádostí o podporu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>z Integrovaného regionálního operačního programu 2021-2027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CESTOVNÍ </w:t>
            </w:r>
            <w:proofErr w:type="gramStart"/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>RUCH - SC</w:t>
            </w:r>
            <w:proofErr w:type="gramEnd"/>
            <w:r w:rsidRPr="001564E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5.1 (CLLD)</w:t>
            </w:r>
          </w:p>
        </w:tc>
      </w:tr>
      <w:tr w:rsidR="00F319D7" w:rsidRPr="00F319D7" w14:paraId="17EAE4C3" w14:textId="77777777" w:rsidTr="00381F4A">
        <w:trPr>
          <w:gridAfter w:val="1"/>
          <w:wAfter w:w="420" w:type="dxa"/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6B08A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Podporovaná aktivita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63705EB" w14:textId="26B73483" w:rsidR="00F319D7" w:rsidRPr="00F319D7" w:rsidRDefault="00F16EDD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udržitelného cestovního ruchu</w:t>
            </w:r>
          </w:p>
        </w:tc>
      </w:tr>
      <w:tr w:rsidR="00F319D7" w:rsidRPr="00F319D7" w14:paraId="39227D8D" w14:textId="77777777" w:rsidTr="00381F4A">
        <w:trPr>
          <w:gridAfter w:val="1"/>
          <w:wAfter w:w="420" w:type="dxa"/>
          <w:trHeight w:val="45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56BE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výzvy 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617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Kolová</w:t>
            </w:r>
          </w:p>
        </w:tc>
      </w:tr>
      <w:tr w:rsidR="00F319D7" w:rsidRPr="00F319D7" w14:paraId="0BB6BD5F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7517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DAB8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58B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F319D7" w:rsidRPr="00F319D7" w14:paraId="3E0914EF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A00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276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0563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EF9539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721B5D3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D74F481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Termíny </w:t>
            </w:r>
          </w:p>
        </w:tc>
        <w:tc>
          <w:tcPr>
            <w:tcW w:w="420" w:type="dxa"/>
            <w:vAlign w:val="center"/>
            <w:hideMark/>
          </w:tcPr>
          <w:p w14:paraId="0AD4F75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A3DAD" w:rsidRPr="00F319D7" w14:paraId="64CD02E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34924BC" w14:textId="77777777" w:rsidR="00EA3DAD" w:rsidRPr="00F319D7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vyhlášení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2C45" w14:textId="2A216B1F" w:rsidR="00EA3DAD" w:rsidRPr="00C9673C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12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lang w:eastAsia="cs-CZ"/>
              </w:rPr>
              <w:t>1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, 12:00 hod.</w:t>
            </w:r>
          </w:p>
        </w:tc>
        <w:tc>
          <w:tcPr>
            <w:tcW w:w="420" w:type="dxa"/>
            <w:vAlign w:val="center"/>
            <w:hideMark/>
          </w:tcPr>
          <w:p w14:paraId="52962317" w14:textId="77777777" w:rsidR="00EA3DAD" w:rsidRPr="00F319D7" w:rsidRDefault="00EA3DAD" w:rsidP="00EA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A3DAD" w:rsidRPr="00F319D7" w14:paraId="7CB9AB0A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F4E75B" w14:textId="77777777" w:rsidR="00EA3DAD" w:rsidRPr="00F319D7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zahájení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5191" w14:textId="193AD9E7" w:rsidR="00EA3DAD" w:rsidRPr="00C9673C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12F4B">
              <w:rPr>
                <w:rFonts w:ascii="Calibri" w:eastAsia="Times New Roman" w:hAnsi="Calibri" w:cs="Calibri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lang w:eastAsia="cs-CZ"/>
              </w:rPr>
              <w:t>2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lang w:eastAsia="cs-CZ"/>
              </w:rPr>
              <w:t>1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, 12:00 hod.</w:t>
            </w:r>
          </w:p>
        </w:tc>
        <w:tc>
          <w:tcPr>
            <w:tcW w:w="420" w:type="dxa"/>
            <w:vAlign w:val="center"/>
            <w:hideMark/>
          </w:tcPr>
          <w:p w14:paraId="65B21AC3" w14:textId="77777777" w:rsidR="00EA3DAD" w:rsidRPr="00F319D7" w:rsidRDefault="00EA3DAD" w:rsidP="00EA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A3DAD" w:rsidRPr="00F319D7" w14:paraId="732A1354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9E396AA" w14:textId="77777777" w:rsidR="00EA3DAD" w:rsidRPr="00F319D7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ukončení příjmu projektových záměrů datovou schránkou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F7A9" w14:textId="2C7922CF" w:rsidR="00EA3DAD" w:rsidRPr="00C9673C" w:rsidRDefault="00EA3DAD" w:rsidP="00EA3DA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12F4B">
              <w:rPr>
                <w:rFonts w:ascii="Calibri" w:eastAsia="Times New Roman" w:hAnsi="Calibri" w:cs="Calibri"/>
                <w:lang w:eastAsia="cs-CZ"/>
              </w:rPr>
              <w:t xml:space="preserve">23. </w:t>
            </w:r>
            <w:r>
              <w:rPr>
                <w:rFonts w:ascii="Calibri" w:eastAsia="Times New Roman" w:hAnsi="Calibri" w:cs="Calibri"/>
                <w:lang w:eastAsia="cs-CZ"/>
              </w:rPr>
              <w:t>2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 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 xml:space="preserve">, 12:00 hod.  </w:t>
            </w:r>
          </w:p>
        </w:tc>
        <w:tc>
          <w:tcPr>
            <w:tcW w:w="420" w:type="dxa"/>
            <w:vAlign w:val="center"/>
            <w:hideMark/>
          </w:tcPr>
          <w:p w14:paraId="5184EAA1" w14:textId="77777777" w:rsidR="00EA3DAD" w:rsidRPr="00F319D7" w:rsidRDefault="00EA3DAD" w:rsidP="00EA3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FC9CB72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0346C7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zahájení realizace projektu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AB5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Zahájením realizace projektu se rozumí zahájení prací související s projektem. Realizace může být zahájena před podáním žádosti o podporu do MS2021+, tedy i před podáním projektového záměru do výzvy MAS.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</w:r>
            <w:r w:rsidRPr="00F319D7">
              <w:rPr>
                <w:rFonts w:ascii="Calibri" w:eastAsia="Times New Roman" w:hAnsi="Calibri" w:cs="Calibri"/>
                <w:lang w:eastAsia="cs-CZ"/>
              </w:rPr>
              <w:lastRenderedPageBreak/>
              <w:t xml:space="preserve">Zahájení realizace projektu není časově omezeno, ovšem výdaje vzniklé před 1. 1. 2021 nejsou způsobilé. </w:t>
            </w:r>
          </w:p>
        </w:tc>
        <w:tc>
          <w:tcPr>
            <w:tcW w:w="420" w:type="dxa"/>
            <w:vAlign w:val="center"/>
            <w:hideMark/>
          </w:tcPr>
          <w:p w14:paraId="40E3D75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3C995CFE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B8ECB3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ukončení realizace projektu</w:t>
            </w:r>
          </w:p>
        </w:tc>
        <w:tc>
          <w:tcPr>
            <w:tcW w:w="8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18336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lang w:eastAsia="cs-CZ"/>
              </w:rPr>
              <w:t xml:space="preserve">Ukončením realizace projektu se rozumí prokazatelné uzavření všech činností realizovaných v rámci projektu.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Realizace projektu nesmí být formálně ani fyzicky ukončena před podáním žádosti o podporu v MS2021+, tedy i před podáním projektového záměru do výzvy MAS.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 xml:space="preserve">Realizace může být ukončena před vydáním prvního právního aktu/rozhodnutí. </w:t>
            </w:r>
            <w:r w:rsidRPr="00F319D7">
              <w:rPr>
                <w:rFonts w:ascii="Calibri" w:eastAsia="Times New Roman" w:hAnsi="Calibri" w:cs="Calibri"/>
                <w:lang w:eastAsia="cs-CZ"/>
              </w:rPr>
              <w:br/>
              <w:t>Nejzazší datum ukončení realizace projektu je do 30.6.2029</w:t>
            </w:r>
          </w:p>
        </w:tc>
        <w:tc>
          <w:tcPr>
            <w:tcW w:w="420" w:type="dxa"/>
            <w:vAlign w:val="center"/>
            <w:hideMark/>
          </w:tcPr>
          <w:p w14:paraId="2B782E6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2CB445" w14:textId="77777777" w:rsidTr="00381F4A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156D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26E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B58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F319D7" w:rsidRPr="00F319D7" w14:paraId="3B36AFE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90E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00D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D2D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722CC96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5B2387D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C07E10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Podpora</w:t>
            </w:r>
          </w:p>
        </w:tc>
        <w:tc>
          <w:tcPr>
            <w:tcW w:w="420" w:type="dxa"/>
            <w:vAlign w:val="center"/>
            <w:hideMark/>
          </w:tcPr>
          <w:p w14:paraId="155194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BDD6F16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12E054D" w14:textId="2EB7A698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Alokace výzvy MAS 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D8E3868" w14:textId="5174F0F3" w:rsidR="00F319D7" w:rsidRPr="00C9673C" w:rsidRDefault="00EA3DAD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4 500 000 </w:t>
            </w:r>
            <w:r w:rsidR="00F319D7" w:rsidRPr="00D94950">
              <w:rPr>
                <w:rFonts w:ascii="Calibri" w:eastAsia="Times New Roman" w:hAnsi="Calibri" w:cs="Calibri"/>
                <w:b/>
                <w:bCs/>
                <w:lang w:eastAsia="cs-CZ"/>
              </w:rPr>
              <w:t>Kč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(dotace)</w:t>
            </w:r>
          </w:p>
        </w:tc>
        <w:tc>
          <w:tcPr>
            <w:tcW w:w="420" w:type="dxa"/>
            <w:vAlign w:val="center"/>
            <w:hideMark/>
          </w:tcPr>
          <w:p w14:paraId="0416DB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7649A5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8FB8D2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Míra podpory z Evropského fondu pro regionální rozvoj a státního rozpočtu pro projekt 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5625227" w14:textId="2C943314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Přechodový region: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Evropský fond pro regionální rozvoj (EFRR) - 80 %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Státní rozpočet (SR) - 15 %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Vlastní zdroje žadatele: 5 %</w:t>
            </w:r>
          </w:p>
        </w:tc>
        <w:tc>
          <w:tcPr>
            <w:tcW w:w="420" w:type="dxa"/>
            <w:vAlign w:val="center"/>
            <w:hideMark/>
          </w:tcPr>
          <w:p w14:paraId="07F6854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5AC0B777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982AEE4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Minimální a maximální výše celkových způsobilých výdajů projektu</w:t>
            </w:r>
          </w:p>
        </w:tc>
        <w:tc>
          <w:tcPr>
            <w:tcW w:w="837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8E17E79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Minimální výše celkových způsobilých výdajů na projekt je 230 000 Kč.</w:t>
            </w:r>
          </w:p>
          <w:p w14:paraId="4DBDA65F" w14:textId="412C324B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Maximální výše celkových způsobilých výdajů na projekt</w:t>
            </w:r>
            <w:r w:rsidR="00EA3DAD">
              <w:rPr>
                <w:rFonts w:ascii="Calibri" w:eastAsia="Times New Roman" w:hAnsi="Calibri" w:cs="Calibri"/>
                <w:lang w:eastAsia="cs-CZ"/>
              </w:rPr>
              <w:t xml:space="preserve"> je stanovena alokací výzvy.</w:t>
            </w:r>
          </w:p>
          <w:p w14:paraId="7FA4701C" w14:textId="57924A60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Maximální výše podpory u projektů s režimem de minimis: do výše nevyčerpaného limitu podpory de minimis</w:t>
            </w:r>
            <w:r w:rsidR="00EA3DAD">
              <w:rPr>
                <w:rFonts w:ascii="Calibri" w:eastAsia="Times New Roman" w:hAnsi="Calibri" w:cs="Calibri"/>
                <w:lang w:eastAsia="cs-CZ"/>
              </w:rPr>
              <w:t>.</w:t>
            </w:r>
          </w:p>
          <w:p w14:paraId="339CAC16" w14:textId="626DEE10" w:rsidR="00FF7A61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lang w:eastAsia="cs-CZ"/>
              </w:rPr>
              <w:t>Celkový součet podpor de minimis poskytnutých jednomu příjemci nesmí za předchozí dvě rozhodná období (účetní období nepřetržitě po sobě jdoucích dvanáct měsíců) a v běžném fiskálním roce přesáhnout 200 000 EUR.</w:t>
            </w: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1C82A355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F7A61" w:rsidRPr="00F319D7" w14:paraId="0559E924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B23ED" w14:textId="77777777" w:rsidR="00FF7A61" w:rsidRPr="00F319D7" w:rsidRDefault="00FF7A61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C7F3FA" w14:textId="74EFB38A" w:rsidR="00FF7A61" w:rsidRPr="00F319D7" w:rsidRDefault="00FF7A61" w:rsidP="00FF7A6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420" w:type="dxa"/>
            <w:tcBorders>
              <w:left w:val="single" w:sz="8" w:space="0" w:color="auto"/>
            </w:tcBorders>
            <w:vAlign w:val="center"/>
            <w:hideMark/>
          </w:tcPr>
          <w:p w14:paraId="6CE76D53" w14:textId="77777777" w:rsidR="00FF7A61" w:rsidRPr="00F319D7" w:rsidRDefault="00FF7A61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A9C1E8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551B16A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Podmínky veřejné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0A101736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Podpořeny budou pouze projekty nezakládající veřejnou podporu ve smyslu čl. 107 odst. 1 Smlouvy o fungování Evropské unie.</w:t>
            </w:r>
          </w:p>
        </w:tc>
        <w:tc>
          <w:tcPr>
            <w:tcW w:w="420" w:type="dxa"/>
            <w:vAlign w:val="center"/>
            <w:hideMark/>
          </w:tcPr>
          <w:p w14:paraId="2657351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67E886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24BE7D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Forma podpory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0A62B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Dotace – ex-post financování </w:t>
            </w:r>
          </w:p>
        </w:tc>
        <w:tc>
          <w:tcPr>
            <w:tcW w:w="420" w:type="dxa"/>
            <w:vAlign w:val="center"/>
            <w:hideMark/>
          </w:tcPr>
          <w:p w14:paraId="3A7931F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0F7E8D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AFA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A55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C3F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311EADA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8E7F1E6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1AC0A12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Zacílení podpory</w:t>
            </w:r>
          </w:p>
        </w:tc>
        <w:tc>
          <w:tcPr>
            <w:tcW w:w="420" w:type="dxa"/>
            <w:vAlign w:val="center"/>
            <w:hideMark/>
          </w:tcPr>
          <w:p w14:paraId="000B34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93E4BCA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7E16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Podporované aktivity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1904A84A" w14:textId="35812E52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udržitelného cestovního ruchu:</w:t>
            </w:r>
          </w:p>
          <w:p w14:paraId="62B8D953" w14:textId="3F235D24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budování a revitalizace doprovodné infrastruktury cestovního ruchu (např. odpočívadla, sociální zařízení, fyzické prvky navigačních systémů);</w:t>
            </w:r>
          </w:p>
          <w:p w14:paraId="68763910" w14:textId="55E15A24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budování páteřních, regionálních a lokálních turistických tras a revitalizace sítě značení;</w:t>
            </w:r>
          </w:p>
          <w:p w14:paraId="1A781AF1" w14:textId="57DF382C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propojená a otevřená IT řešení návštěvnického provozu a navigačních systémů měst a obcí;</w:t>
            </w:r>
          </w:p>
          <w:p w14:paraId="0CAE5A42" w14:textId="210D3E62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rekonstrukce stávajících a budování nových turistických informačních center;</w:t>
            </w:r>
          </w:p>
          <w:p w14:paraId="17C94D20" w14:textId="76ECDBCE" w:rsidR="00A66325" w:rsidRP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veřejná infrastruktura pro vodáckou a vodní turistiku / rekreační plavbu;</w:t>
            </w:r>
          </w:p>
          <w:p w14:paraId="20A0927A" w14:textId="2AEB0328" w:rsidR="00A66325" w:rsidRDefault="00A66325" w:rsidP="00A663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parkoviště u atraktivit cestovního ruchu.</w:t>
            </w:r>
          </w:p>
          <w:p w14:paraId="473900EE" w14:textId="77777777" w:rsidR="00A66325" w:rsidRPr="00A66325" w:rsidRDefault="00A66325" w:rsidP="008351CA">
            <w:pPr>
              <w:pStyle w:val="Odstavecseseznamem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977615E" w14:textId="77777777" w:rsidR="00F319D7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Dílčí aktivity (</w:t>
            </w:r>
            <w:proofErr w:type="spellStart"/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podaktivity</w:t>
            </w:r>
            <w:proofErr w:type="spellEnd"/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) mohou být v projektu libovolně kombinovány.</w:t>
            </w:r>
          </w:p>
          <w:p w14:paraId="41FE9E6A" w14:textId="77777777" w:rsid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Ve výzvě nebudou podporovány podnikatelské aktivity. Dále nebudou podporovány aktivity zaměřené na výstavbu, modernizaci a rekonstrukci rozhleden, lanovek, vleků, pláží, aquaparků, bazénů, umělých koupališť, golfových hřišť, skate parků, pump tracků, lanových center, půjčoven sportovních potřeb, ubytovacích a stravovacích zařízení, nákup vozidel. Dále nebudou podporovány parkovací domy.</w:t>
            </w:r>
          </w:p>
          <w:p w14:paraId="4BCEA2D4" w14:textId="0931B6CF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Projekty v této výzvě mohou být realizovány i ve zvláště chráněných za podmínky, že výstupy projektu, zejména informační panely, budou pouze doplňkově zaměřeny na interpretaci daného území s přírodními fenomény nebo na předmět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ochrany daných území. Při přípravě projektu doporučujeme průběžně komunikovat záměr s příslušným regionálním pracovištěm Správy CHKO, Správou NP nebo příslušným krajským úřadem (viz kapitola 6 Specifických pravidel).</w:t>
            </w:r>
          </w:p>
        </w:tc>
        <w:tc>
          <w:tcPr>
            <w:tcW w:w="420" w:type="dxa"/>
            <w:vAlign w:val="center"/>
            <w:hideMark/>
          </w:tcPr>
          <w:p w14:paraId="51496F4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A37BB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EE2DD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Území realizace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0D6095ED" w14:textId="1151B383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Místo realizace se musí nacházet na území MAS vymezeném ve schválené strategii CLLD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dále na území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Jihomoravské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>ho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kraj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>e, tj. na území obcí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Adamov, Babice nad Svitavou,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Bílovice nad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vitavou, Blansko, Bořitov, Březina, Bukovina, Bukovinka, Černá Hora, Drnovice, Habrůvka, Holštejn, Hostěnice, Jedovnice, Ježkovice, Kanice, Kotvrdovice,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Krásensko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, Krasová, Křtiny, Kulířov, Lipovec, Lubě, Luleč, Malá Lhota, Němčice, Nemojany, Nové Sady, Ochoz u Brna, Olomučany, Olšany, Ostrov u Macochy, Petrovice, Podomí, Račice-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Pístovice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Rájec-Jestřebí, Ráječko, Rudice, Ruprechtov, Řícmanice, Senetářov, Sloup, Spešov, Studnice, Šošůvka, Újezd u Černé Hory, Vavřinec, Vilémovice, Vysočany, </w:t>
            </w:r>
            <w:r w:rsidR="00EA3DA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Závist,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Žďár, Žernovník. </w:t>
            </w:r>
          </w:p>
        </w:tc>
        <w:tc>
          <w:tcPr>
            <w:tcW w:w="420" w:type="dxa"/>
            <w:vAlign w:val="center"/>
            <w:hideMark/>
          </w:tcPr>
          <w:p w14:paraId="4D64674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98322C2" w14:textId="77777777" w:rsidTr="00F757D0">
        <w:trPr>
          <w:trHeight w:val="2792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198B1DD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Oprávnění žadatelé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546693AE" w14:textId="77777777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obce</w:t>
            </w:r>
          </w:p>
          <w:p w14:paraId="7E3C6AAD" w14:textId="09FE47C7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dobrovolné svazky obcí</w:t>
            </w:r>
          </w:p>
          <w:p w14:paraId="6ED56156" w14:textId="4A0A3D34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kraje</w:t>
            </w:r>
          </w:p>
          <w:p w14:paraId="0B040F11" w14:textId="2D31843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organizace zřizované nebo zakládané obcemi/kraji</w:t>
            </w:r>
          </w:p>
          <w:p w14:paraId="35C2A52A" w14:textId="35891A1E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OSS</w:t>
            </w:r>
          </w:p>
          <w:p w14:paraId="0747199F" w14:textId="1717ACCF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PO OSS</w:t>
            </w:r>
          </w:p>
          <w:p w14:paraId="4DAEA8AD" w14:textId="42785880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NNO činné v oblasti cestovního ruchu minimálně 2 roky</w:t>
            </w:r>
          </w:p>
          <w:p w14:paraId="4089CC5D" w14:textId="4B21639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církve</w:t>
            </w:r>
          </w:p>
          <w:p w14:paraId="0171EB9F" w14:textId="7F5BADB3" w:rsidR="00F16EDD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církevní organizace</w:t>
            </w:r>
          </w:p>
          <w:p w14:paraId="29EC3637" w14:textId="6F17B7C4" w:rsidR="00F319D7" w:rsidRPr="00F16EDD" w:rsidRDefault="00F16EDD" w:rsidP="00F16EDD">
            <w:pPr>
              <w:pStyle w:val="Odstavecseseznamem"/>
              <w:numPr>
                <w:ilvl w:val="0"/>
                <w:numId w:val="1"/>
              </w:num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státní podnik</w:t>
            </w:r>
          </w:p>
        </w:tc>
        <w:tc>
          <w:tcPr>
            <w:tcW w:w="420" w:type="dxa"/>
            <w:vAlign w:val="center"/>
            <w:hideMark/>
          </w:tcPr>
          <w:p w14:paraId="65E8A80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88E69B5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6D93CE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Cílové skupiny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9EC8C0F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Obyvatelé a subjekty působící na území působnosti MAS se schválenou strategií CLLD a návštěvníci území působnosti MAS se schválenou strategií CLLD:</w:t>
            </w:r>
          </w:p>
          <w:p w14:paraId="32C60DDE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účastníci cestovního ruchu</w:t>
            </w:r>
          </w:p>
          <w:p w14:paraId="730EBF22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obyvatelé</w:t>
            </w:r>
          </w:p>
          <w:p w14:paraId="17C7721E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odborná veřejnost</w:t>
            </w:r>
          </w:p>
          <w:p w14:paraId="597198A0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podnikatelské subjekty</w:t>
            </w:r>
          </w:p>
          <w:p w14:paraId="75F92703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uprchlíci, migranti</w:t>
            </w:r>
          </w:p>
          <w:p w14:paraId="725A85B7" w14:textId="77777777" w:rsidR="00F16EDD" w:rsidRPr="00F16EDD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národnostní skupiny (zejména Romové)</w:t>
            </w:r>
          </w:p>
          <w:p w14:paraId="77013364" w14:textId="15C89F6A" w:rsidR="00F319D7" w:rsidRPr="00F319D7" w:rsidRDefault="00F16EDD" w:rsidP="00F16E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• osoby se zdravotním postižením</w:t>
            </w:r>
          </w:p>
        </w:tc>
        <w:tc>
          <w:tcPr>
            <w:tcW w:w="420" w:type="dxa"/>
            <w:vAlign w:val="center"/>
            <w:hideMark/>
          </w:tcPr>
          <w:p w14:paraId="041D714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2731E2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2D3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05D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32A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296C7FE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C7FD031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5588D3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420" w:type="dxa"/>
            <w:vAlign w:val="center"/>
            <w:hideMark/>
          </w:tcPr>
          <w:p w14:paraId="412E690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2596A33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E62A67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0E5F06A9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 výstupu</w:t>
            </w:r>
          </w:p>
          <w:p w14:paraId="6E8F2761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910 201 Nová či modernizovaná turistická infocentra</w:t>
            </w:r>
          </w:p>
          <w:p w14:paraId="04E6B7F7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910 301 Vybudovaná nebo vybavená doprovodná infrastruktura pro turismus</w:t>
            </w:r>
          </w:p>
          <w:p w14:paraId="222C3ECC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910 401 Délka vybudované či rekonstruované sítě značení turistických tras</w:t>
            </w:r>
          </w:p>
          <w:p w14:paraId="1671D734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305 002 Počet pořízených informačních systémů</w:t>
            </w:r>
          </w:p>
          <w:p w14:paraId="2859971F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740 010 Parkovací místa pro vozidla</w:t>
            </w:r>
          </w:p>
          <w:p w14:paraId="100740B4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764 010 Parkovací místa pro jízdní kola</w:t>
            </w:r>
          </w:p>
          <w:p w14:paraId="0149F4F6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910 601 Vybudovaná nebo vybavená doprovodná infrastruktura pro vodní a vodáckou turistiku</w:t>
            </w:r>
          </w:p>
          <w:p w14:paraId="0D47445B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 výsledku</w:t>
            </w:r>
          </w:p>
          <w:p w14:paraId="02161960" w14:textId="77777777" w:rsidR="00A66325" w:rsidRPr="00A66325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910 052 Počet návštěvníků podpořených lokalit v oblasti kultury a cestovního ruchu</w:t>
            </w:r>
          </w:p>
          <w:p w14:paraId="69981131" w14:textId="24D82D57" w:rsidR="00F319D7" w:rsidRPr="00F319D7" w:rsidRDefault="00A66325" w:rsidP="00A663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66325">
              <w:rPr>
                <w:rFonts w:ascii="Calibri" w:eastAsia="Times New Roman" w:hAnsi="Calibri" w:cs="Calibri"/>
                <w:color w:val="000000"/>
                <w:lang w:eastAsia="cs-CZ"/>
              </w:rPr>
              <w:t>323 000 Snížení konečné spotřeby energie u podpořených subjektů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  <w:tc>
          <w:tcPr>
            <w:tcW w:w="420" w:type="dxa"/>
            <w:vAlign w:val="center"/>
            <w:hideMark/>
          </w:tcPr>
          <w:p w14:paraId="09D8845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FD313F5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FEA5" w14:textId="777777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CAC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B93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89178C6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9E0AE08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FB1512D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Způsobilé výdaje</w:t>
            </w:r>
          </w:p>
        </w:tc>
        <w:tc>
          <w:tcPr>
            <w:tcW w:w="420" w:type="dxa"/>
            <w:vAlign w:val="center"/>
            <w:hideMark/>
          </w:tcPr>
          <w:p w14:paraId="50842DD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BA6F50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8169EF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Věcná způsobilost</w:t>
            </w:r>
          </w:p>
        </w:tc>
        <w:tc>
          <w:tcPr>
            <w:tcW w:w="83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6EC9C792" w14:textId="45688E66" w:rsidR="00F319D7" w:rsidRPr="00A66325" w:rsidRDefault="00A66325" w:rsidP="00F319D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Věcná způsobilost je uveden v kapitole 4.2. Specifických pravidel</w:t>
            </w:r>
          </w:p>
        </w:tc>
        <w:tc>
          <w:tcPr>
            <w:tcW w:w="420" w:type="dxa"/>
            <w:vAlign w:val="center"/>
            <w:hideMark/>
          </w:tcPr>
          <w:p w14:paraId="4DFA0C6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2150DE7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74D03C3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Časová způsobilost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366B" w14:textId="4F8380D5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Pokud není ve Specifických pravidlech uvedeno jinak, výdaj je časově způsobilý, pokud věcně spadá do období od 1. 1. 2021 do data ukončení realizace projektu.</w:t>
            </w:r>
          </w:p>
        </w:tc>
        <w:tc>
          <w:tcPr>
            <w:tcW w:w="420" w:type="dxa"/>
            <w:vAlign w:val="center"/>
            <w:hideMark/>
          </w:tcPr>
          <w:p w14:paraId="6DB273E5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474472E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3E8C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3C6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0AF3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491ACE9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3581554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BDB7EC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Projektový záměr</w:t>
            </w:r>
          </w:p>
        </w:tc>
        <w:tc>
          <w:tcPr>
            <w:tcW w:w="420" w:type="dxa"/>
            <w:vAlign w:val="center"/>
            <w:hideMark/>
          </w:tcPr>
          <w:p w14:paraId="4E9ACA8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A9AF0C6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36F629" w14:textId="43AE26B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Struktura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8E30AD" w14:textId="5F94A1EF" w:rsidR="00F319D7" w:rsidRPr="00F319D7" w:rsidRDefault="002D2595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zor projektového záměru je uveden v přílohách výzvy. </w:t>
            </w:r>
          </w:p>
        </w:tc>
        <w:tc>
          <w:tcPr>
            <w:tcW w:w="420" w:type="dxa"/>
            <w:vAlign w:val="center"/>
            <w:hideMark/>
          </w:tcPr>
          <w:p w14:paraId="71EE3602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A61CBF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513B42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Způsob a forma podání projektového záměru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F1DB1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záměry jsou na MAS podávány elektronicky do datové schránky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s ID datové schránky </w:t>
            </w: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uaqdd68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Pro jednoho žadatele (jedno IČ) o podporu (předkladatele záměru) je omezen počet podaných záměrů na jeden. Pokud podá jeden žadatel (jedno IČ) do této výzvy více záměrů, bude do administrativní kontroly a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zařazen záměr, který byl podán nejdříve. Ostatní záměry stejného žadatele (stejné IČ) budou vyřazeny.</w:t>
            </w:r>
          </w:p>
        </w:tc>
        <w:tc>
          <w:tcPr>
            <w:tcW w:w="420" w:type="dxa"/>
            <w:vAlign w:val="center"/>
            <w:hideMark/>
          </w:tcPr>
          <w:p w14:paraId="5C6E9BF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354F8DC4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4DB756A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Povinné přílohy projektového záměru</w:t>
            </w: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5517" w14:textId="77777777" w:rsidR="00C523E9" w:rsidRPr="00C523E9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 prokazující povolení k realizaci stavby dle stavebního zákona</w:t>
            </w:r>
          </w:p>
        </w:tc>
        <w:tc>
          <w:tcPr>
            <w:tcW w:w="420" w:type="dxa"/>
            <w:vAlign w:val="center"/>
            <w:hideMark/>
          </w:tcPr>
          <w:p w14:paraId="55CD0542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525AFFCD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7B68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36D8" w14:textId="4BAF1AFF" w:rsidR="00C523E9" w:rsidRPr="00661E92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Vyjádření příslušného orgánu ochrany přírody, že projekt je v souladu s koncepcí práce s návštěvnickou veřejností nebo obdobnou koncepcí/plánem ZCHÚ pořízeným příslušným orgánem ochrany přírody.</w:t>
            </w:r>
          </w:p>
          <w:p w14:paraId="5C64EAD8" w14:textId="5265C779" w:rsidR="00C523E9" w:rsidRPr="00A66325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Příloha je relevantní jen pro projekty, které se nacházejí ve zvláště chráněných územích (viz zákon č. 114/1992 Sb., o ochraně přírody a krajiny, ve znění pozdějších předpisů). Na ostatní žadatele se povinnost předkládat souhlas nevztahuje a tito nahrají jako přílohu dokument, ve kterém uvedou zdůvodnění nedoložení povinné přílohy. Příloha je rovněž nerelevantní pro tyto </w:t>
            </w:r>
            <w:proofErr w:type="gramStart"/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>žadatele - Správu</w:t>
            </w:r>
            <w:proofErr w:type="gramEnd"/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NP a Správu CHKO. Vzor přílohy je uveden v příloze č. 8 Specifických pravidel. Stanovisko musí být doloženo nejpozději k datu registrace žádosti o podporu.</w:t>
            </w:r>
          </w:p>
        </w:tc>
        <w:tc>
          <w:tcPr>
            <w:tcW w:w="420" w:type="dxa"/>
            <w:vAlign w:val="center"/>
            <w:hideMark/>
          </w:tcPr>
          <w:p w14:paraId="2692372A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523E9" w:rsidRPr="00F319D7" w14:paraId="0FD8C96D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593" w14:textId="77777777" w:rsidR="00C523E9" w:rsidRPr="00F319D7" w:rsidRDefault="00C523E9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F6C17" w14:textId="1BEC7B48" w:rsidR="00C523E9" w:rsidRPr="00661E92" w:rsidRDefault="00C523E9" w:rsidP="00661E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ap</w:t>
            </w:r>
            <w:r w:rsidR="00D44D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příslušném měřítku se zákresem vzdálenosti od uvedené stávající turistické značené trasy/cyklotrasy/návštěvnické infrastruktury.</w:t>
            </w:r>
          </w:p>
        </w:tc>
        <w:tc>
          <w:tcPr>
            <w:tcW w:w="420" w:type="dxa"/>
            <w:vAlign w:val="center"/>
          </w:tcPr>
          <w:p w14:paraId="36F27E01" w14:textId="77777777" w:rsidR="00C523E9" w:rsidRPr="00F319D7" w:rsidRDefault="00C523E9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57197FC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F81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6499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může doložit i další přílohy relevantní pro věcné hodnocení, pokud chce sdělit další informace nad rámec povinných informací ve formuláři záměru. Tyto další přílohy je nutné podat spolu s formulářem projektového záměru. </w:t>
            </w:r>
          </w:p>
        </w:tc>
        <w:tc>
          <w:tcPr>
            <w:tcW w:w="420" w:type="dxa"/>
            <w:vAlign w:val="center"/>
            <w:hideMark/>
          </w:tcPr>
          <w:p w14:paraId="47B92948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0439C5C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586"/>
            <w:vAlign w:val="center"/>
            <w:hideMark/>
          </w:tcPr>
          <w:p w14:paraId="1BE9B80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 posouzení souladu projektového záměru se SCLLD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704633F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C658E2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D2605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posouzení souladu projektového záměru se SCLLD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3DC6F187" w14:textId="025FFE3F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Posouzení souladu projektového záměru se SCLLD je soubor činností, které jsou vykonávány od ukončení příjmu projektových záměrů do vydání souladu/nesouladu projektového záměru se SCLLD.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Posouzení souladu projektového záměru se SCLLD je rozdělen do těchto fází: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1. Administrativní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2. Prezentace projektových záměrů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3. Věcné hodnocení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4. Výběr projektových záměrů k podpoře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5. Vydání souladu/nesouladu projektového záměru se SCLLD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Do procesu posouzení souladu projektového záměru se SCLLD může jako mezi krok vstoupit případný přezkum administrativního nebo věcného hodnocení, popřípadě prošetření stížnosti na výběr projektových záměrů k podpoře. Za tyto činnosti odpovídá Kontrolní komise.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Dalšími kroky v souvislosti s projektem po vydání souladu/nesouladu projektového záměru se SCLLD jsou: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1. Zadání kompletní žádosti o podporu i s přílohami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2. Kontrola shody projektového záměru, ke kterému byl vydán soulad projektu se SCLLD, s podanou žádostí o podporu do MS2021+.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Další postup administrace projektu je uveden v Obecných pravidel pro žadatele a příjemce a ve Specifických pravidlech pro příjemce a žadatele k dané výzvě ŘO IROP.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Bližší informace o způsobu posouzení souladu projektového záměru se SCLLD jsou uvedeny v Interních postupech MAS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420" w:type="dxa"/>
            <w:vAlign w:val="center"/>
            <w:hideMark/>
          </w:tcPr>
          <w:p w14:paraId="142C8E8E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41C5D5F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F0AC98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pro hodnocení projektů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4BE220B3" w14:textId="7E787479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Kritéria pro hodnocení projektových záměrů jsou přílohou této výzvy. Kritéria mají podoby Kontrolních listů a jedná se o kritéria pro administrativní a věcné hodnocení. 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Dále je přílohou výzvy kontrolní list pro posouzení shody projektového záměru s žádostí o podporu zadanou do MS2021+.</w:t>
            </w:r>
          </w:p>
        </w:tc>
        <w:tc>
          <w:tcPr>
            <w:tcW w:w="420" w:type="dxa"/>
            <w:vAlign w:val="center"/>
            <w:hideMark/>
          </w:tcPr>
          <w:p w14:paraId="3D0D590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2B0B82F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CF78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ECC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ABB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0" w:type="dxa"/>
            <w:vAlign w:val="center"/>
            <w:hideMark/>
          </w:tcPr>
          <w:p w14:paraId="14B97D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662122A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3AB6B2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Další detaily výzvy</w:t>
            </w:r>
          </w:p>
        </w:tc>
        <w:tc>
          <w:tcPr>
            <w:tcW w:w="420" w:type="dxa"/>
            <w:vAlign w:val="center"/>
            <w:hideMark/>
          </w:tcPr>
          <w:p w14:paraId="123AD74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EBFA978" w14:textId="77777777" w:rsidTr="002D2595">
        <w:trPr>
          <w:trHeight w:val="107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FBEC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výzvy MAS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325E8BA" w14:textId="5A520877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má možnost provádět změny ve výzvě. Změny výzvy projednává a schvaluje Programový výbor. Změna výzvy je minimálně uvedena na webových stránkách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MAS. Podmínky pro případnou změnu výzvy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420" w:type="dxa"/>
            <w:vAlign w:val="center"/>
            <w:hideMark/>
          </w:tcPr>
          <w:p w14:paraId="305DEFA7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1E6E6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D5253B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projektového záměru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1020A98" w14:textId="181BA90E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nemůže v rámci celého procesu posouzení souladu projektového záměru se SCLLD podávat žádosti o změnu projektového záměru. Podrobnější informace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420" w:type="dxa"/>
            <w:vAlign w:val="center"/>
            <w:hideMark/>
          </w:tcPr>
          <w:p w14:paraId="065D51F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9A21045" w14:textId="77777777" w:rsidTr="00381F4A">
        <w:trPr>
          <w:trHeight w:val="2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7D96E5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žádosti o podporu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9B3E" w14:textId="79AECC05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Změna žádosti o podporu se řídí Obecnými pravidly pro žadatele a příjemce IROP, případně Specifickými pravidly k dané výzvě ŘO IROP a dalšími příslušnými dokumenty.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Žadatel/příjemce má za povinnost kontaktovat MAS datovou schránkou a informovat ji o plánované změně projektu ve těchto případech: snížení nebo zvýšení hodnoty indikátorů výstupu,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prodloužení předpokládaného termínu ukončení realizace projektu, snížení celkových způsobilých výdajů projektu, změna finančního plánu projektu v jednotlivých letech, tj. dochází ke zpoždění čerpání, pokud byl součástí projednávaného projektového záměru.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pro PR IROP (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), v Obecných pravidlech pro žadatele a příjemce a ve Specifických pravidlech pro žadatele a příjemce k dané výzvě ŘO. 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  <w:hideMark/>
          </w:tcPr>
          <w:p w14:paraId="50DA8160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0D39EDC3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4C4"/>
            <w:vAlign w:val="center"/>
            <w:hideMark/>
          </w:tcPr>
          <w:p w14:paraId="09572373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Pravidla, postupy, příručky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ACDC052" w14:textId="61D48613" w:rsidR="00661E92" w:rsidRPr="00661E92" w:rsidRDefault="00F319D7" w:rsidP="00661E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vydání Právního aktu/Rozhodnutí se žadatel řídí verzí Obecných a Specifických pravidel pro žadatele příjemce účinných v den podání žádosti o podporu do MS2021+. V době realizace i udržitelnosti projektu, tj. od vydání Právního aktu/Rozhodnutí, se příjemce vždy řídí aktuálně účinnou verzi Obecných a Specifických pravidel.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Dále se žadatel řídí textem výzvy MAS, Interními postupy MAS Moravský kras </w:t>
            </w:r>
            <w:proofErr w:type="spellStart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 PR IROP pro programové období 2021-2027.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661E92"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Obecná pravidla pro žadatele a příjemce, Specifická pravidla pro žadatele a příjemce, Postup pro podání žádosti o podporu v MS2021+, Příručka pro práci v MS2021 na adrese </w:t>
            </w:r>
            <w:hyperlink r:id="rId11" w:history="1">
              <w:r w:rsidR="002D2595" w:rsidRPr="000F31BB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https://irop.gov.cz/cs/irop-2021-2027/temata/clld</w:t>
              </w:r>
            </w:hyperlink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  <w:p w14:paraId="6EF7BA55" w14:textId="312880E3" w:rsidR="00F319D7" w:rsidRPr="00F319D7" w:rsidRDefault="00661E92" w:rsidP="002D2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Kontrolní listy k hodnocení na adrese </w:t>
            </w:r>
            <w:hyperlink r:id="rId12" w:history="1">
              <w:r w:rsidRPr="00D6148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https://www.crr.cz/irop/projekt-a-kontrola/kontrolni-listy/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Interní postupy MAS Moravský kras </w:t>
            </w:r>
            <w:proofErr w:type="spellStart"/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platná verze pro tuto výzvu MAS: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Interní postupy PR IROP</w:t>
            </w:r>
            <w:r w:rsidR="002D259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verze </w:t>
            </w:r>
            <w:r w:rsidR="002D2595" w:rsidRPr="00146128">
              <w:rPr>
                <w:rFonts w:ascii="Calibri" w:eastAsia="Times New Roman" w:hAnsi="Calibri" w:cs="Calibri"/>
                <w:color w:val="000000"/>
                <w:lang w:eastAsia="cs-CZ"/>
              </w:rPr>
              <w:t>č. 3 ze dne 27.6.2024</w:t>
            </w:r>
            <w:r w:rsidR="00F319D7"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F319D7" w:rsidRPr="00F319D7">
              <w:rPr>
                <w:rFonts w:ascii="Calibri" w:eastAsia="Times New Roman" w:hAnsi="Calibri" w:cs="Calibri"/>
                <w:lang w:eastAsia="cs-CZ"/>
              </w:rPr>
              <w:t xml:space="preserve">odkaz: </w:t>
            </w:r>
            <w:hyperlink r:id="rId13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http://www.mas-moravsky-kras.cz/strategie-clld-sclld-2021-2027-irop-/</w:t>
              </w:r>
            </w:hyperlink>
            <w:r w:rsidR="00FF7A61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420" w:type="dxa"/>
            <w:vAlign w:val="center"/>
            <w:hideMark/>
          </w:tcPr>
          <w:p w14:paraId="30B43AA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2B6E53E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2F8F5" w14:textId="77777777" w:rsidR="00F319D7" w:rsidRPr="00F319D7" w:rsidRDefault="00F319D7" w:rsidP="00F319D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F57B7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8D468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14:paraId="4BD703BA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DFB6E05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0D8539D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Kontakty </w:t>
            </w:r>
          </w:p>
        </w:tc>
        <w:tc>
          <w:tcPr>
            <w:tcW w:w="420" w:type="dxa"/>
            <w:vAlign w:val="center"/>
            <w:hideMark/>
          </w:tcPr>
          <w:p w14:paraId="4B09B1EB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5C575A4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1B8940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Kontakty pro poskytování informací a </w:t>
            </w:r>
            <w:proofErr w:type="gramStart"/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konzultace - MAS</w:t>
            </w:r>
            <w:proofErr w:type="gramEnd"/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112AA33" w14:textId="6DB63B25" w:rsidR="00F319D7" w:rsidRPr="00F319D7" w:rsidRDefault="00F319D7" w:rsidP="00F319D7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Ing. Jozef Jančo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ředitel kanceláře MAS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e-mail: </w:t>
            </w:r>
            <w:hyperlink r:id="rId14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jozef.janco@seznam.cz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tel. 739 042 933</w:t>
            </w:r>
          </w:p>
        </w:tc>
        <w:tc>
          <w:tcPr>
            <w:tcW w:w="420" w:type="dxa"/>
            <w:vAlign w:val="center"/>
            <w:hideMark/>
          </w:tcPr>
          <w:p w14:paraId="24185D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6FF5FBCD" w14:textId="77777777" w:rsidTr="00381F4A">
        <w:trPr>
          <w:trHeight w:val="2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33EFA42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Poskytování informací a </w:t>
            </w:r>
            <w:proofErr w:type="gramStart"/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konzultace - CRR</w:t>
            </w:r>
            <w:proofErr w:type="gramEnd"/>
          </w:p>
        </w:tc>
        <w:tc>
          <w:tcPr>
            <w:tcW w:w="8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2137C1B" w14:textId="48F458C1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řešení konkrétních dotazů k projektům plánovaným k předložení do výzvy je žadatelům zpřístupněn konzultační servis dostupný na adrese </w:t>
            </w:r>
            <w:hyperlink r:id="rId15" w:history="1">
              <w:r w:rsidR="00FF7A61" w:rsidRPr="005E6211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https://www.crr.cz/irop/konzultacni-servis-irop/</w:t>
              </w:r>
            </w:hyperlink>
            <w:r w:rsidR="00FF7A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420" w:type="dxa"/>
            <w:vAlign w:val="center"/>
            <w:hideMark/>
          </w:tcPr>
          <w:p w14:paraId="708D189C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C058CD2" w14:textId="77777777" w:rsidTr="00381F4A">
        <w:trPr>
          <w:trHeight w:val="20"/>
        </w:trPr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3F055478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Seznam příloh výzvy</w:t>
            </w:r>
          </w:p>
        </w:tc>
        <w:tc>
          <w:tcPr>
            <w:tcW w:w="420" w:type="dxa"/>
            <w:vAlign w:val="center"/>
            <w:hideMark/>
          </w:tcPr>
          <w:p w14:paraId="4A8644A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8D3094D" w14:textId="77777777" w:rsidTr="00381F4A">
        <w:trPr>
          <w:trHeight w:val="20"/>
        </w:trPr>
        <w:tc>
          <w:tcPr>
            <w:tcW w:w="22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BF8245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příloh výzvy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EA9B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55F21C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projektového záměru</w:t>
            </w:r>
          </w:p>
        </w:tc>
        <w:tc>
          <w:tcPr>
            <w:tcW w:w="420" w:type="dxa"/>
            <w:vAlign w:val="center"/>
            <w:hideMark/>
          </w:tcPr>
          <w:p w14:paraId="2735DFAF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4561D08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8A8D0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053C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02A830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administrativního hodnocení (s kritérii)</w:t>
            </w:r>
          </w:p>
        </w:tc>
        <w:tc>
          <w:tcPr>
            <w:tcW w:w="420" w:type="dxa"/>
            <w:vAlign w:val="center"/>
            <w:hideMark/>
          </w:tcPr>
          <w:p w14:paraId="7CFB07A9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78F5199B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8FDA4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646E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D54A05C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věcného hodnocení (s kritérii)</w:t>
            </w:r>
          </w:p>
        </w:tc>
        <w:tc>
          <w:tcPr>
            <w:tcW w:w="420" w:type="dxa"/>
            <w:vAlign w:val="center"/>
            <w:hideMark/>
          </w:tcPr>
          <w:p w14:paraId="4298BF71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10F04C5C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43B0E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69B7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5768564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Kontrolní list shody projektového záměru s žádostí o podporu zadanou do MS2021+</w:t>
            </w:r>
          </w:p>
        </w:tc>
        <w:tc>
          <w:tcPr>
            <w:tcW w:w="420" w:type="dxa"/>
            <w:vAlign w:val="center"/>
            <w:hideMark/>
          </w:tcPr>
          <w:p w14:paraId="5EE84D74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319D7" w:rsidRPr="00F319D7" w14:paraId="5B274A13" w14:textId="77777777" w:rsidTr="00381F4A">
        <w:trPr>
          <w:trHeight w:val="20"/>
        </w:trPr>
        <w:tc>
          <w:tcPr>
            <w:tcW w:w="22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E2A81" w14:textId="77777777" w:rsidR="00F319D7" w:rsidRPr="00F319D7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82D6" w14:textId="77777777" w:rsidR="00F319D7" w:rsidRPr="00F319D7" w:rsidRDefault="00F319D7" w:rsidP="00F3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8251BD7" w14:textId="77777777" w:rsidR="00F319D7" w:rsidRPr="005E4C32" w:rsidRDefault="00F319D7" w:rsidP="00F319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4C32">
              <w:rPr>
                <w:rFonts w:ascii="Calibri" w:eastAsia="Times New Roman" w:hAnsi="Calibri" w:cs="Calibri"/>
                <w:color w:val="000000"/>
                <w:lang w:eastAsia="cs-CZ"/>
              </w:rPr>
              <w:t>Vzor vyjádření MAS o souladu projektového záměru se SCLLD</w:t>
            </w:r>
          </w:p>
        </w:tc>
        <w:tc>
          <w:tcPr>
            <w:tcW w:w="420" w:type="dxa"/>
            <w:vAlign w:val="center"/>
            <w:hideMark/>
          </w:tcPr>
          <w:p w14:paraId="52A9E79D" w14:textId="77777777" w:rsidR="00F319D7" w:rsidRPr="00F319D7" w:rsidRDefault="00F319D7" w:rsidP="00F31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3FACB597" w14:textId="77777777" w:rsidR="00F319D7" w:rsidRPr="00F319D7" w:rsidRDefault="00F319D7" w:rsidP="00F319D7">
      <w:pPr>
        <w:jc w:val="center"/>
        <w:rPr>
          <w:sz w:val="28"/>
          <w:szCs w:val="28"/>
        </w:rPr>
      </w:pPr>
    </w:p>
    <w:sectPr w:rsidR="00F319D7" w:rsidRPr="00F319D7" w:rsidSect="00E6724A">
      <w:pgSz w:w="11906" w:h="16838"/>
      <w:pgMar w:top="141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13B4" w14:textId="77777777" w:rsidR="00FA1300" w:rsidRDefault="00FA1300" w:rsidP="00890A0C">
      <w:pPr>
        <w:spacing w:after="0" w:line="240" w:lineRule="auto"/>
      </w:pPr>
      <w:r>
        <w:separator/>
      </w:r>
    </w:p>
  </w:endnote>
  <w:endnote w:type="continuationSeparator" w:id="0">
    <w:p w14:paraId="32D8F7BE" w14:textId="77777777" w:rsidR="00FA1300" w:rsidRDefault="00FA1300" w:rsidP="0089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E427" w14:textId="77777777" w:rsidR="00FA1300" w:rsidRDefault="00FA1300" w:rsidP="00890A0C">
      <w:pPr>
        <w:spacing w:after="0" w:line="240" w:lineRule="auto"/>
      </w:pPr>
      <w:r>
        <w:separator/>
      </w:r>
    </w:p>
  </w:footnote>
  <w:footnote w:type="continuationSeparator" w:id="0">
    <w:p w14:paraId="56122ECC" w14:textId="77777777" w:rsidR="00FA1300" w:rsidRDefault="00FA1300" w:rsidP="0089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70FC"/>
    <w:multiLevelType w:val="hybridMultilevel"/>
    <w:tmpl w:val="95E4DE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820B67"/>
    <w:multiLevelType w:val="hybridMultilevel"/>
    <w:tmpl w:val="770A5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42AD3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410D1B"/>
    <w:multiLevelType w:val="hybridMultilevel"/>
    <w:tmpl w:val="468E17F4"/>
    <w:lvl w:ilvl="0" w:tplc="747298E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30394">
    <w:abstractNumId w:val="1"/>
  </w:num>
  <w:num w:numId="2" w16cid:durableId="709840771">
    <w:abstractNumId w:val="0"/>
  </w:num>
  <w:num w:numId="3" w16cid:durableId="1853452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D7"/>
    <w:rsid w:val="00060FB0"/>
    <w:rsid w:val="00097973"/>
    <w:rsid w:val="00100B50"/>
    <w:rsid w:val="001564E3"/>
    <w:rsid w:val="00163789"/>
    <w:rsid w:val="001965EB"/>
    <w:rsid w:val="001E4A21"/>
    <w:rsid w:val="002240A6"/>
    <w:rsid w:val="00232741"/>
    <w:rsid w:val="002B46AD"/>
    <w:rsid w:val="002D2595"/>
    <w:rsid w:val="002D30A5"/>
    <w:rsid w:val="00304D29"/>
    <w:rsid w:val="00344738"/>
    <w:rsid w:val="00353B57"/>
    <w:rsid w:val="00381F4A"/>
    <w:rsid w:val="00404CA0"/>
    <w:rsid w:val="00493CE8"/>
    <w:rsid w:val="005E4C32"/>
    <w:rsid w:val="00646621"/>
    <w:rsid w:val="00661E92"/>
    <w:rsid w:val="007559FA"/>
    <w:rsid w:val="007B2127"/>
    <w:rsid w:val="008351CA"/>
    <w:rsid w:val="00890A0C"/>
    <w:rsid w:val="008D42DC"/>
    <w:rsid w:val="0099670A"/>
    <w:rsid w:val="00A21E6C"/>
    <w:rsid w:val="00A66325"/>
    <w:rsid w:val="00A67EDE"/>
    <w:rsid w:val="00A904F4"/>
    <w:rsid w:val="00B3320F"/>
    <w:rsid w:val="00B823E4"/>
    <w:rsid w:val="00B900A4"/>
    <w:rsid w:val="00B94DB1"/>
    <w:rsid w:val="00BF2D59"/>
    <w:rsid w:val="00C36D14"/>
    <w:rsid w:val="00C523E9"/>
    <w:rsid w:val="00C84C61"/>
    <w:rsid w:val="00C9673C"/>
    <w:rsid w:val="00D422BB"/>
    <w:rsid w:val="00D44D0A"/>
    <w:rsid w:val="00D9410E"/>
    <w:rsid w:val="00D94950"/>
    <w:rsid w:val="00E6724A"/>
    <w:rsid w:val="00EA3DAD"/>
    <w:rsid w:val="00EB0E1E"/>
    <w:rsid w:val="00EB2746"/>
    <w:rsid w:val="00ED4088"/>
    <w:rsid w:val="00F16EDD"/>
    <w:rsid w:val="00F319D7"/>
    <w:rsid w:val="00F7353B"/>
    <w:rsid w:val="00F757D0"/>
    <w:rsid w:val="00FA1300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4445"/>
  <w15:chartTrackingRefBased/>
  <w15:docId w15:val="{191F21BC-E6F2-4CE9-9972-41AFD902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7A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F7A6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0A0C"/>
  </w:style>
  <w:style w:type="paragraph" w:styleId="Zpat">
    <w:name w:val="footer"/>
    <w:basedOn w:val="Normln"/>
    <w:link w:val="ZpatChar"/>
    <w:uiPriority w:val="99"/>
    <w:unhideWhenUsed/>
    <w:rsid w:val="00890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0A0C"/>
  </w:style>
  <w:style w:type="paragraph" w:styleId="Odstavecseseznamem">
    <w:name w:val="List Paragraph"/>
    <w:basedOn w:val="Normln"/>
    <w:uiPriority w:val="34"/>
    <w:qFormat/>
    <w:rsid w:val="00F16ED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D2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as-moravsky-kras.cz/strategie-clld-sclld-2021-2027-irop-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crr.cz/irop/projekt-a-kontrola/kontrolni-list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rop.gov.cz/cs/irop-2021-2027/temata/cll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r.cz/irop/konzultacni-servis-irop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jozef.janco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2062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40</cp:revision>
  <dcterms:created xsi:type="dcterms:W3CDTF">2023-03-10T11:22:00Z</dcterms:created>
  <dcterms:modified xsi:type="dcterms:W3CDTF">2025-12-29T13:30:00Z</dcterms:modified>
</cp:coreProperties>
</file>